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B" w:rsidRPr="00F961E7" w:rsidRDefault="000F583B" w:rsidP="00F63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3B" w:rsidRPr="00F961E7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456CA35" wp14:editId="709836D5">
            <wp:simplePos x="0" y="0"/>
            <wp:positionH relativeFrom="column">
              <wp:posOffset>4159885</wp:posOffset>
            </wp:positionH>
            <wp:positionV relativeFrom="paragraph">
              <wp:posOffset>90170</wp:posOffset>
            </wp:positionV>
            <wp:extent cx="2461895" cy="1699895"/>
            <wp:effectExtent l="0" t="0" r="0" b="0"/>
            <wp:wrapSquare wrapText="bothSides"/>
            <wp:docPr id="2" name="Рисунок 2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3B" w:rsidRDefault="000F583B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1E7" w:rsidRDefault="00F961E7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1E7" w:rsidRDefault="00F961E7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1E7" w:rsidRDefault="00F961E7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1E7" w:rsidRPr="00F961E7" w:rsidRDefault="00F961E7" w:rsidP="00CB6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3B" w:rsidRPr="00F961E7" w:rsidRDefault="000F583B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3B" w:rsidRDefault="000F583B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9D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9D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9D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9D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9D" w:rsidRPr="00CB69B7" w:rsidRDefault="00F63E9D" w:rsidP="00F9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83B" w:rsidRPr="00CB69B7" w:rsidRDefault="000F583B" w:rsidP="00C23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9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7E3" w:rsidRPr="00F63E9D" w:rsidRDefault="000F583B" w:rsidP="00C237E3">
      <w:pPr>
        <w:tabs>
          <w:tab w:val="left" w:pos="1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7">
        <w:rPr>
          <w:rFonts w:ascii="Times New Roman" w:hAnsi="Times New Roman" w:cs="Times New Roman"/>
          <w:b/>
          <w:sz w:val="28"/>
          <w:szCs w:val="28"/>
        </w:rPr>
        <w:t>о нормах профессиональной этики педагогических</w:t>
      </w:r>
    </w:p>
    <w:p w:rsidR="000F583B" w:rsidRPr="00CB69B7" w:rsidRDefault="00C237E3" w:rsidP="00C237E3">
      <w:pPr>
        <w:tabs>
          <w:tab w:val="left" w:pos="1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колледж</w:t>
      </w:r>
      <w:r w:rsidR="000F583B" w:rsidRPr="00CB69B7">
        <w:rPr>
          <w:rFonts w:ascii="Times New Roman" w:hAnsi="Times New Roman" w:cs="Times New Roman"/>
          <w:b/>
          <w:sz w:val="28"/>
          <w:szCs w:val="28"/>
        </w:rPr>
        <w:t>а</w:t>
      </w:r>
      <w:r w:rsidR="00B32732" w:rsidRPr="00CB69B7">
        <w:rPr>
          <w:rFonts w:ascii="Times New Roman" w:hAnsi="Times New Roman" w:cs="Times New Roman"/>
          <w:b/>
          <w:sz w:val="28"/>
          <w:szCs w:val="28"/>
        </w:rPr>
        <w:t xml:space="preserve"> (модельный кодекс)</w:t>
      </w:r>
    </w:p>
    <w:p w:rsidR="000F583B" w:rsidRPr="00F961E7" w:rsidRDefault="000F583B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84" w:rsidRDefault="00000984" w:rsidP="0000098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37E3" w:rsidRPr="00C237E3" w:rsidRDefault="00C237E3" w:rsidP="00000984">
      <w:pPr>
        <w:shd w:val="clear" w:color="auto" w:fill="FFFFFF"/>
        <w:jc w:val="center"/>
        <w:rPr>
          <w:b/>
          <w:bCs/>
          <w:color w:val="FF0000"/>
          <w:spacing w:val="-6"/>
          <w:sz w:val="25"/>
          <w:szCs w:val="25"/>
          <w:lang w:val="en-US"/>
        </w:rPr>
      </w:pPr>
    </w:p>
    <w:tbl>
      <w:tblPr>
        <w:tblW w:w="5902" w:type="dxa"/>
        <w:tblInd w:w="4082" w:type="dxa"/>
        <w:tblLook w:val="04A0" w:firstRow="1" w:lastRow="0" w:firstColumn="1" w:lastColumn="0" w:noHBand="0" w:noVBand="1"/>
      </w:tblPr>
      <w:tblGrid>
        <w:gridCol w:w="2830"/>
        <w:gridCol w:w="3072"/>
      </w:tblGrid>
      <w:tr w:rsidR="00C237E3" w:rsidRPr="00C237E3" w:rsidTr="00C237E3">
        <w:trPr>
          <w:trHeight w:val="542"/>
        </w:trPr>
        <w:tc>
          <w:tcPr>
            <w:tcW w:w="2830" w:type="dxa"/>
            <w:shd w:val="clear" w:color="auto" w:fill="auto"/>
          </w:tcPr>
          <w:p w:rsidR="00000984" w:rsidRPr="00C237E3" w:rsidRDefault="00000984" w:rsidP="00C237E3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072" w:type="dxa"/>
            <w:shd w:val="clear" w:color="auto" w:fill="auto"/>
          </w:tcPr>
          <w:p w:rsidR="00000984" w:rsidRPr="00C237E3" w:rsidRDefault="00000984" w:rsidP="00C237E3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000984" w:rsidRPr="00C237E3" w:rsidRDefault="00000984" w:rsidP="00C237E3">
            <w:pPr>
              <w:spacing w:after="0" w:line="240" w:lineRule="auto"/>
              <w:ind w:lef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C237E3" w:rsidRPr="00C237E3" w:rsidTr="00C237E3">
        <w:trPr>
          <w:trHeight w:val="287"/>
        </w:trPr>
        <w:tc>
          <w:tcPr>
            <w:tcW w:w="2830" w:type="dxa"/>
            <w:shd w:val="clear" w:color="auto" w:fill="auto"/>
          </w:tcPr>
          <w:p w:rsidR="00000984" w:rsidRPr="00C237E3" w:rsidRDefault="00000984" w:rsidP="00C237E3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072" w:type="dxa"/>
            <w:shd w:val="clear" w:color="auto" w:fill="auto"/>
          </w:tcPr>
          <w:p w:rsidR="00000984" w:rsidRPr="00C237E3" w:rsidRDefault="00000984" w:rsidP="00C237E3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 w:rsidR="006C1B05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  </w:t>
            </w:r>
            <w:r w:rsidRPr="00C237E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000984" w:rsidRPr="001943D7" w:rsidTr="00C237E3">
        <w:trPr>
          <w:trHeight w:val="303"/>
        </w:trPr>
        <w:tc>
          <w:tcPr>
            <w:tcW w:w="2830" w:type="dxa"/>
            <w:shd w:val="clear" w:color="auto" w:fill="auto"/>
          </w:tcPr>
          <w:p w:rsidR="00000984" w:rsidRPr="00C237E3" w:rsidRDefault="00000984" w:rsidP="00C237E3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</w:pPr>
          </w:p>
          <w:p w:rsidR="00000984" w:rsidRPr="00C237E3" w:rsidRDefault="00000984" w:rsidP="006C1B0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</w:pPr>
            <w:r w:rsidRP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Регистрационный </w:t>
            </w:r>
            <w:r w:rsidR="00C237E3" w:rsidRP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  <w:r w:rsidR="00C237E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 xml:space="preserve">    </w:t>
            </w:r>
            <w:r w:rsidR="006C1B0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</w:p>
        </w:tc>
        <w:tc>
          <w:tcPr>
            <w:tcW w:w="3072" w:type="dxa"/>
            <w:shd w:val="clear" w:color="auto" w:fill="auto"/>
          </w:tcPr>
          <w:p w:rsidR="00000984" w:rsidRPr="001943D7" w:rsidRDefault="00000984" w:rsidP="00C237E3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0F583B" w:rsidRPr="00F961E7" w:rsidRDefault="000F583B" w:rsidP="00000984">
      <w:pPr>
        <w:tabs>
          <w:tab w:val="left" w:pos="71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83B" w:rsidRPr="00F961E7" w:rsidRDefault="000F583B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83B" w:rsidRPr="00F961E7" w:rsidRDefault="000F583B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83B" w:rsidRPr="00F961E7" w:rsidRDefault="000F583B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83B" w:rsidRDefault="000F583B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84" w:rsidRDefault="00000984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84" w:rsidRDefault="00000984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84" w:rsidRDefault="00000984" w:rsidP="00F961E7">
      <w:pPr>
        <w:tabs>
          <w:tab w:val="left" w:pos="1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1E7" w:rsidRPr="00C237E3" w:rsidRDefault="00F961E7" w:rsidP="00C237E3">
      <w:pPr>
        <w:tabs>
          <w:tab w:val="left" w:pos="12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7E3">
        <w:rPr>
          <w:rFonts w:ascii="Times New Roman" w:hAnsi="Times New Roman" w:cs="Times New Roman"/>
          <w:b/>
          <w:sz w:val="24"/>
          <w:szCs w:val="24"/>
        </w:rPr>
        <w:t xml:space="preserve"> Эльхотово</w:t>
      </w:r>
    </w:p>
    <w:p w:rsidR="00000984" w:rsidRPr="00C237E3" w:rsidRDefault="00000984" w:rsidP="00C237E3">
      <w:pPr>
        <w:tabs>
          <w:tab w:val="left" w:pos="12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7E3">
        <w:rPr>
          <w:rFonts w:ascii="Times New Roman" w:hAnsi="Times New Roman" w:cs="Times New Roman"/>
          <w:b/>
          <w:sz w:val="24"/>
          <w:szCs w:val="24"/>
        </w:rPr>
        <w:t>2016</w:t>
      </w:r>
    </w:p>
    <w:p w:rsidR="00C237E3" w:rsidRPr="00C237E3" w:rsidRDefault="00C237E3" w:rsidP="00000984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583B" w:rsidRPr="00CB69B7" w:rsidRDefault="00337C47" w:rsidP="00CB69B7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0F583B" w:rsidRPr="00F961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583B" w:rsidRPr="00F961E7" w:rsidRDefault="00F961E7" w:rsidP="00F961E7">
      <w:pPr>
        <w:tabs>
          <w:tab w:val="left" w:pos="2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     </w:t>
      </w:r>
      <w:r w:rsidR="003B1E87" w:rsidRPr="00F961E7">
        <w:rPr>
          <w:rFonts w:ascii="Times New Roman" w:hAnsi="Times New Roman" w:cs="Times New Roman"/>
          <w:sz w:val="24"/>
          <w:szCs w:val="24"/>
        </w:rPr>
        <w:t xml:space="preserve">1. </w:t>
      </w:r>
      <w:r w:rsidR="00AF3CDF" w:rsidRPr="00F961E7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</w:t>
      </w:r>
      <w:r w:rsidR="00000984">
        <w:rPr>
          <w:rFonts w:ascii="Times New Roman" w:hAnsi="Times New Roman" w:cs="Times New Roman"/>
          <w:sz w:val="24"/>
          <w:szCs w:val="24"/>
        </w:rPr>
        <w:t xml:space="preserve">ГБПОУ «Эльхотовский многопрофильный колледж» (далее </w:t>
      </w:r>
      <w:proofErr w:type="gramStart"/>
      <w:r w:rsidR="0000098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00984">
        <w:rPr>
          <w:rFonts w:ascii="Times New Roman" w:hAnsi="Times New Roman" w:cs="Times New Roman"/>
          <w:sz w:val="24"/>
          <w:szCs w:val="24"/>
        </w:rPr>
        <w:t>олледж)</w:t>
      </w:r>
      <w:r w:rsidR="00AF3CDF" w:rsidRPr="00F961E7">
        <w:rPr>
          <w:rFonts w:ascii="Times New Roman" w:hAnsi="Times New Roman" w:cs="Times New Roman"/>
          <w:sz w:val="24"/>
          <w:szCs w:val="24"/>
        </w:rPr>
        <w:t xml:space="preserve">, осуществляющего образовательную деятельность (далее – Кодекс), разработан на основании положения Конституции Российской Федерации, </w:t>
      </w:r>
      <w:r w:rsidR="0045407A" w:rsidRPr="00F961E7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</w:t>
      </w:r>
      <w:r w:rsidR="006238D0" w:rsidRPr="00F961E7">
        <w:rPr>
          <w:rFonts w:ascii="Times New Roman" w:hAnsi="Times New Roman" w:cs="Times New Roman"/>
          <w:sz w:val="24"/>
          <w:szCs w:val="24"/>
        </w:rPr>
        <w:t xml:space="preserve"> </w:t>
      </w:r>
      <w:r w:rsidR="0045407A" w:rsidRPr="00F961E7">
        <w:rPr>
          <w:rFonts w:ascii="Times New Roman" w:hAnsi="Times New Roman" w:cs="Times New Roman"/>
          <w:sz w:val="24"/>
          <w:szCs w:val="24"/>
        </w:rPr>
        <w:t>Об образовании в Российско</w:t>
      </w:r>
      <w:r w:rsidR="003B1E87" w:rsidRPr="00F961E7">
        <w:rPr>
          <w:rFonts w:ascii="Times New Roman" w:hAnsi="Times New Roman" w:cs="Times New Roman"/>
          <w:sz w:val="24"/>
          <w:szCs w:val="24"/>
        </w:rPr>
        <w:t>й Федерации», Указа Президента Р</w:t>
      </w:r>
      <w:r w:rsidR="00501AA8" w:rsidRPr="00F961E7">
        <w:rPr>
          <w:rFonts w:ascii="Times New Roman" w:hAnsi="Times New Roman" w:cs="Times New Roman"/>
          <w:sz w:val="24"/>
          <w:szCs w:val="24"/>
        </w:rPr>
        <w:t>оссийской Феде</w:t>
      </w:r>
      <w:r w:rsidR="0045407A" w:rsidRPr="00F961E7">
        <w:rPr>
          <w:rFonts w:ascii="Times New Roman" w:hAnsi="Times New Roman" w:cs="Times New Roman"/>
          <w:sz w:val="24"/>
          <w:szCs w:val="24"/>
        </w:rPr>
        <w:t>рации от 7 мая 2012 г. № 597 «</w:t>
      </w:r>
      <w:r w:rsidR="006238D0" w:rsidRPr="00F961E7">
        <w:rPr>
          <w:rFonts w:ascii="Times New Roman" w:hAnsi="Times New Roman" w:cs="Times New Roman"/>
          <w:sz w:val="24"/>
          <w:szCs w:val="24"/>
        </w:rPr>
        <w:t xml:space="preserve"> О </w:t>
      </w:r>
      <w:r w:rsidR="00501AA8" w:rsidRPr="00F961E7">
        <w:rPr>
          <w:rFonts w:ascii="Times New Roman" w:hAnsi="Times New Roman" w:cs="Times New Roman"/>
          <w:sz w:val="24"/>
          <w:szCs w:val="24"/>
        </w:rPr>
        <w:t>мероприятиях по реализации г</w:t>
      </w:r>
      <w:r w:rsidR="0045407A" w:rsidRPr="00F961E7">
        <w:rPr>
          <w:rFonts w:ascii="Times New Roman" w:hAnsi="Times New Roman" w:cs="Times New Roman"/>
          <w:sz w:val="24"/>
          <w:szCs w:val="24"/>
        </w:rPr>
        <w:t xml:space="preserve">осударственной социальной политики» и иных </w:t>
      </w:r>
      <w:r w:rsidR="006238D0" w:rsidRPr="00F961E7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</w:t>
      </w:r>
      <w:r w:rsidRPr="00F961E7">
        <w:rPr>
          <w:rFonts w:ascii="Times New Roman" w:hAnsi="Times New Roman" w:cs="Times New Roman"/>
          <w:sz w:val="24"/>
          <w:szCs w:val="24"/>
        </w:rPr>
        <w:t xml:space="preserve">  и РСО </w:t>
      </w:r>
      <w:proofErr w:type="gramStart"/>
      <w:r w:rsidRPr="00F961E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961E7">
        <w:rPr>
          <w:rFonts w:ascii="Times New Roman" w:hAnsi="Times New Roman" w:cs="Times New Roman"/>
          <w:sz w:val="24"/>
          <w:szCs w:val="24"/>
        </w:rPr>
        <w:t>лания</w:t>
      </w:r>
      <w:r w:rsidR="006238D0" w:rsidRPr="00F961E7">
        <w:rPr>
          <w:rFonts w:ascii="Times New Roman" w:hAnsi="Times New Roman" w:cs="Times New Roman"/>
          <w:sz w:val="24"/>
          <w:szCs w:val="24"/>
        </w:rPr>
        <w:t>.</w:t>
      </w:r>
    </w:p>
    <w:p w:rsidR="006238D0" w:rsidRPr="00F961E7" w:rsidRDefault="00F961E7" w:rsidP="00F961E7">
      <w:pPr>
        <w:tabs>
          <w:tab w:val="left" w:pos="2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       </w:t>
      </w:r>
      <w:r w:rsidR="006238D0" w:rsidRPr="00F961E7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</w:t>
      </w:r>
      <w:r w:rsidR="004D4F07" w:rsidRPr="00F961E7">
        <w:rPr>
          <w:rFonts w:ascii="Times New Roman" w:hAnsi="Times New Roman" w:cs="Times New Roman"/>
          <w:sz w:val="24"/>
          <w:szCs w:val="24"/>
        </w:rPr>
        <w:t xml:space="preserve">тникам </w:t>
      </w:r>
      <w:r w:rsidR="00000984">
        <w:rPr>
          <w:rFonts w:ascii="Times New Roman" w:hAnsi="Times New Roman" w:cs="Times New Roman"/>
          <w:sz w:val="24"/>
          <w:szCs w:val="24"/>
        </w:rPr>
        <w:t>колледжа</w:t>
      </w:r>
      <w:r w:rsidR="004D4F07" w:rsidRPr="00F961E7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38D0" w:rsidRPr="00F961E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35631B" w:rsidRPr="00F961E7">
        <w:rPr>
          <w:rFonts w:ascii="Times New Roman" w:hAnsi="Times New Roman" w:cs="Times New Roman"/>
          <w:sz w:val="24"/>
          <w:szCs w:val="24"/>
        </w:rPr>
        <w:t xml:space="preserve"> </w:t>
      </w:r>
      <w:r w:rsidR="00212D3C" w:rsidRPr="00F961E7">
        <w:rPr>
          <w:rFonts w:ascii="Times New Roman" w:hAnsi="Times New Roman" w:cs="Times New Roman"/>
          <w:sz w:val="24"/>
          <w:szCs w:val="24"/>
        </w:rPr>
        <w:t>(далее – педагогические работники), независимо от занимаемой ими должности.</w:t>
      </w:r>
    </w:p>
    <w:p w:rsidR="00B32732" w:rsidRPr="00F961E7" w:rsidRDefault="00212D3C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3. Педагогическому работнику, который состоит</w:t>
      </w:r>
      <w:r w:rsidR="001E374A" w:rsidRPr="00F961E7">
        <w:rPr>
          <w:rFonts w:ascii="Times New Roman" w:hAnsi="Times New Roman" w:cs="Times New Roman"/>
          <w:sz w:val="24"/>
          <w:szCs w:val="24"/>
        </w:rPr>
        <w:t xml:space="preserve"> в тру</w:t>
      </w:r>
      <w:r w:rsidR="00501AA8" w:rsidRPr="00F961E7">
        <w:rPr>
          <w:rFonts w:ascii="Times New Roman" w:hAnsi="Times New Roman" w:cs="Times New Roman"/>
          <w:sz w:val="24"/>
          <w:szCs w:val="24"/>
        </w:rPr>
        <w:t xml:space="preserve">довых отношениях с </w:t>
      </w:r>
      <w:r w:rsidR="00000984">
        <w:rPr>
          <w:rFonts w:ascii="Times New Roman" w:hAnsi="Times New Roman" w:cs="Times New Roman"/>
          <w:sz w:val="24"/>
          <w:szCs w:val="24"/>
        </w:rPr>
        <w:t>колледжем</w:t>
      </w:r>
      <w:r w:rsidR="00501AA8" w:rsidRPr="00F961E7">
        <w:rPr>
          <w:rFonts w:ascii="Times New Roman" w:hAnsi="Times New Roman" w:cs="Times New Roman"/>
          <w:sz w:val="24"/>
          <w:szCs w:val="24"/>
        </w:rPr>
        <w:t>, осуществляющему образовательную деятельность, и выполняет обязанности</w:t>
      </w:r>
      <w:r w:rsidR="00B33713" w:rsidRPr="00F961E7">
        <w:rPr>
          <w:rFonts w:ascii="Times New Roman" w:hAnsi="Times New Roman" w:cs="Times New Roman"/>
          <w:sz w:val="24"/>
          <w:szCs w:val="24"/>
        </w:rPr>
        <w:t xml:space="preserve"> по обучению, воспитанию обучающихся и организации образовательной деятельности, рекомендуется </w:t>
      </w:r>
      <w:r w:rsidR="00B32732" w:rsidRPr="00F961E7">
        <w:rPr>
          <w:rFonts w:ascii="Times New Roman" w:hAnsi="Times New Roman" w:cs="Times New Roman"/>
          <w:sz w:val="24"/>
          <w:szCs w:val="24"/>
        </w:rPr>
        <w:t>соблюдать положения Кодекса в своей деятельности.</w:t>
      </w:r>
    </w:p>
    <w:p w:rsidR="00B32732" w:rsidRPr="00F961E7" w:rsidRDefault="00B32732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FA3599" w:rsidRPr="00F961E7" w:rsidRDefault="00FA359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у</w:t>
      </w:r>
      <w:r w:rsidR="00B32732" w:rsidRPr="00F961E7">
        <w:rPr>
          <w:rFonts w:ascii="Times New Roman" w:hAnsi="Times New Roman" w:cs="Times New Roman"/>
          <w:sz w:val="24"/>
          <w:szCs w:val="24"/>
        </w:rPr>
        <w:t>становление этических норм и правил поведения педагогических работников для выполнения ими своей профессиональной деятельности</w:t>
      </w:r>
      <w:r w:rsidRPr="00F961E7">
        <w:rPr>
          <w:rFonts w:ascii="Times New Roman" w:hAnsi="Times New Roman" w:cs="Times New Roman"/>
          <w:sz w:val="24"/>
          <w:szCs w:val="24"/>
        </w:rPr>
        <w:t>;</w:t>
      </w:r>
    </w:p>
    <w:p w:rsidR="00FA3599" w:rsidRPr="00F961E7" w:rsidRDefault="00FA359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содействие укреплению авторитета педагогических работников </w:t>
      </w:r>
      <w:r w:rsidR="00000984">
        <w:rPr>
          <w:rFonts w:ascii="Times New Roman" w:hAnsi="Times New Roman" w:cs="Times New Roman"/>
          <w:sz w:val="24"/>
          <w:szCs w:val="24"/>
        </w:rPr>
        <w:t>колледжа</w:t>
      </w:r>
      <w:r w:rsidRPr="00F961E7">
        <w:rPr>
          <w:rFonts w:ascii="Times New Roman" w:hAnsi="Times New Roman" w:cs="Times New Roman"/>
          <w:sz w:val="24"/>
          <w:szCs w:val="24"/>
        </w:rPr>
        <w:t>;</w:t>
      </w:r>
    </w:p>
    <w:p w:rsidR="00650EC9" w:rsidRPr="00F961E7" w:rsidRDefault="00FA359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</w:t>
      </w:r>
      <w:r w:rsidR="00650EC9" w:rsidRPr="00F961E7">
        <w:rPr>
          <w:rFonts w:ascii="Times New Roman" w:hAnsi="Times New Roman" w:cs="Times New Roman"/>
          <w:sz w:val="24"/>
          <w:szCs w:val="24"/>
        </w:rPr>
        <w:t>.</w:t>
      </w:r>
    </w:p>
    <w:p w:rsidR="00650EC9" w:rsidRPr="00F961E7" w:rsidRDefault="00650EC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D12B1D" w:rsidRPr="00F961E7" w:rsidRDefault="00650EC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A3599" w:rsidRPr="00F961E7" w:rsidRDefault="00D12B1D" w:rsidP="00F961E7">
      <w:pPr>
        <w:tabs>
          <w:tab w:val="left" w:pos="22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61E7">
        <w:rPr>
          <w:rFonts w:ascii="Times New Roman" w:hAnsi="Times New Roman" w:cs="Times New Roman"/>
          <w:b/>
          <w:sz w:val="24"/>
          <w:szCs w:val="24"/>
        </w:rPr>
        <w:t>. Этические правила поведения педагогических работников при выполнении ими трудовых обязанностей</w:t>
      </w:r>
    </w:p>
    <w:p w:rsidR="00D12B1D" w:rsidRPr="00F961E7" w:rsidRDefault="00D12B1D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7. При выполнении трудовых обязанностей педагогическими работниками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12B1D" w:rsidRPr="00F961E7" w:rsidRDefault="00D12B1D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</w:t>
      </w:r>
      <w:r w:rsidR="009B2878" w:rsidRPr="00F961E7">
        <w:rPr>
          <w:rFonts w:ascii="Times New Roman" w:hAnsi="Times New Roman" w:cs="Times New Roman"/>
          <w:sz w:val="24"/>
          <w:szCs w:val="24"/>
        </w:rPr>
        <w:t>, обществом и гражданами, призваны:</w:t>
      </w:r>
    </w:p>
    <w:p w:rsidR="009B2878" w:rsidRPr="00F961E7" w:rsidRDefault="009B2878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9B2878" w:rsidRPr="00F961E7" w:rsidRDefault="009B2878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9B2878" w:rsidRPr="00F961E7" w:rsidRDefault="009B2878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lastRenderedPageBreak/>
        <w:t xml:space="preserve">в) уважать честь и достоинство </w:t>
      </w:r>
      <w:r w:rsidR="00F961E7">
        <w:rPr>
          <w:rFonts w:ascii="Times New Roman" w:hAnsi="Times New Roman" w:cs="Times New Roman"/>
          <w:sz w:val="24"/>
          <w:szCs w:val="24"/>
        </w:rPr>
        <w:t>студентов</w:t>
      </w:r>
      <w:r w:rsidRPr="00F961E7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</w:p>
    <w:p w:rsidR="009B2878" w:rsidRPr="00F961E7" w:rsidRDefault="009B2878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г) развивать у</w:t>
      </w:r>
      <w:r w:rsidR="00F961E7" w:rsidRPr="00F961E7">
        <w:rPr>
          <w:rFonts w:ascii="Times New Roman" w:hAnsi="Times New Roman" w:cs="Times New Roman"/>
          <w:sz w:val="24"/>
          <w:szCs w:val="24"/>
        </w:rPr>
        <w:t xml:space="preserve"> </w:t>
      </w:r>
      <w:r w:rsidR="00F961E7">
        <w:rPr>
          <w:rFonts w:ascii="Times New Roman" w:hAnsi="Times New Roman" w:cs="Times New Roman"/>
          <w:sz w:val="24"/>
          <w:szCs w:val="24"/>
        </w:rPr>
        <w:t>студентов</w:t>
      </w:r>
      <w:r w:rsidR="00F961E7" w:rsidRPr="00F961E7">
        <w:rPr>
          <w:rFonts w:ascii="Times New Roman" w:hAnsi="Times New Roman" w:cs="Times New Roman"/>
          <w:sz w:val="24"/>
          <w:szCs w:val="24"/>
        </w:rPr>
        <w:t xml:space="preserve"> </w:t>
      </w:r>
      <w:r w:rsidRPr="00F961E7">
        <w:rPr>
          <w:rFonts w:ascii="Times New Roman" w:hAnsi="Times New Roman" w:cs="Times New Roman"/>
          <w:sz w:val="24"/>
          <w:szCs w:val="24"/>
        </w:rPr>
        <w:t>познавательную активность, самостоятельность, инициативу, творческие способности, формировать гражданскую позицию, способность к труду и жизни в усло</w:t>
      </w:r>
      <w:r w:rsidR="00FB39F9" w:rsidRPr="00F961E7">
        <w:rPr>
          <w:rFonts w:ascii="Times New Roman" w:hAnsi="Times New Roman" w:cs="Times New Roman"/>
          <w:sz w:val="24"/>
          <w:szCs w:val="24"/>
        </w:rPr>
        <w:t xml:space="preserve">виях современного мира, формировать у </w:t>
      </w:r>
      <w:r w:rsidR="00F961E7">
        <w:rPr>
          <w:rFonts w:ascii="Times New Roman" w:hAnsi="Times New Roman" w:cs="Times New Roman"/>
          <w:sz w:val="24"/>
          <w:szCs w:val="24"/>
        </w:rPr>
        <w:t>студентов</w:t>
      </w:r>
      <w:r w:rsidR="00FB39F9" w:rsidRPr="00F961E7">
        <w:rPr>
          <w:rFonts w:ascii="Times New Roman" w:hAnsi="Times New Roman" w:cs="Times New Roman"/>
          <w:sz w:val="24"/>
          <w:szCs w:val="24"/>
        </w:rPr>
        <w:t xml:space="preserve"> культуру здоровья и безопасного образа жизни;</w:t>
      </w:r>
    </w:p>
    <w:p w:rsidR="00FB39F9" w:rsidRPr="00F961E7" w:rsidRDefault="00FB39F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д) применять педагогические обоснованные и обеспечивающие высокое качество образования формы, методы обучения и воспитания;</w:t>
      </w:r>
    </w:p>
    <w:p w:rsidR="00BC13AB" w:rsidRPr="00F961E7" w:rsidRDefault="00FB39F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</w:t>
      </w:r>
      <w:r w:rsidR="00E114B3" w:rsidRPr="00F961E7">
        <w:rPr>
          <w:rFonts w:ascii="Times New Roman" w:hAnsi="Times New Roman" w:cs="Times New Roman"/>
          <w:sz w:val="24"/>
          <w:szCs w:val="24"/>
        </w:rPr>
        <w:t xml:space="preserve"> для получения образования л</w:t>
      </w:r>
      <w:r w:rsidR="00BC13AB" w:rsidRPr="00F961E7">
        <w:rPr>
          <w:rFonts w:ascii="Times New Roman" w:hAnsi="Times New Roman" w:cs="Times New Roman"/>
          <w:sz w:val="24"/>
          <w:szCs w:val="24"/>
        </w:rPr>
        <w:t>ицами с ограниченными возможно</w:t>
      </w:r>
      <w:r w:rsidR="00E114B3" w:rsidRPr="00F961E7">
        <w:rPr>
          <w:rFonts w:ascii="Times New Roman" w:hAnsi="Times New Roman" w:cs="Times New Roman"/>
          <w:sz w:val="24"/>
          <w:szCs w:val="24"/>
        </w:rPr>
        <w:t>стями</w:t>
      </w:r>
      <w:r w:rsidR="00BC13AB" w:rsidRPr="00F961E7">
        <w:rPr>
          <w:rFonts w:ascii="Times New Roman" w:hAnsi="Times New Roman" w:cs="Times New Roman"/>
          <w:sz w:val="24"/>
          <w:szCs w:val="24"/>
        </w:rPr>
        <w:t xml:space="preserve"> здоровья, взаимодействовать при необходимости с медицинскими организациями;</w:t>
      </w:r>
    </w:p>
    <w:p w:rsidR="00BC13AB" w:rsidRPr="00F961E7" w:rsidRDefault="00BC13AB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F1EE6" w:rsidRPr="00F961E7" w:rsidRDefault="00BC13AB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з) проявлять корректность</w:t>
      </w:r>
      <w:r w:rsidR="00774F90" w:rsidRPr="00F961E7">
        <w:rPr>
          <w:rFonts w:ascii="Times New Roman" w:hAnsi="Times New Roman" w:cs="Times New Roman"/>
          <w:sz w:val="24"/>
          <w:szCs w:val="24"/>
        </w:rPr>
        <w:t xml:space="preserve"> и внимательность к </w:t>
      </w:r>
      <w:r w:rsidR="00F961E7">
        <w:rPr>
          <w:rFonts w:ascii="Times New Roman" w:hAnsi="Times New Roman" w:cs="Times New Roman"/>
          <w:sz w:val="24"/>
          <w:szCs w:val="24"/>
        </w:rPr>
        <w:t>студентам</w:t>
      </w:r>
      <w:r w:rsidR="003F1EE6" w:rsidRPr="00F961E7">
        <w:rPr>
          <w:rFonts w:ascii="Times New Roman" w:hAnsi="Times New Roman" w:cs="Times New Roman"/>
          <w:sz w:val="24"/>
          <w:szCs w:val="24"/>
        </w:rPr>
        <w:t>, их родителям (законным представителям) и коллегам;</w:t>
      </w:r>
    </w:p>
    <w:p w:rsidR="003F1EE6" w:rsidRPr="00F961E7" w:rsidRDefault="003F1EE6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межнациональному и межконфессиональному согласию </w:t>
      </w:r>
      <w:r w:rsidR="00F961E7">
        <w:rPr>
          <w:rFonts w:ascii="Times New Roman" w:hAnsi="Times New Roman" w:cs="Times New Roman"/>
          <w:sz w:val="24"/>
          <w:szCs w:val="24"/>
        </w:rPr>
        <w:t>студентов</w:t>
      </w:r>
      <w:r w:rsidRPr="00F961E7">
        <w:rPr>
          <w:rFonts w:ascii="Times New Roman" w:hAnsi="Times New Roman" w:cs="Times New Roman"/>
          <w:sz w:val="24"/>
          <w:szCs w:val="24"/>
        </w:rPr>
        <w:t>;</w:t>
      </w:r>
    </w:p>
    <w:p w:rsidR="006117AE" w:rsidRPr="00F961E7" w:rsidRDefault="003F1EE6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</w:t>
      </w:r>
      <w:r w:rsidR="00213394" w:rsidRPr="00F961E7">
        <w:rPr>
          <w:rFonts w:ascii="Times New Roman" w:hAnsi="Times New Roman" w:cs="Times New Roman"/>
          <w:sz w:val="24"/>
          <w:szCs w:val="24"/>
        </w:rPr>
        <w:t>естном исполнении педагогическ</w:t>
      </w:r>
      <w:r w:rsidR="00612A44" w:rsidRPr="00F961E7">
        <w:rPr>
          <w:rFonts w:ascii="Times New Roman" w:hAnsi="Times New Roman" w:cs="Times New Roman"/>
          <w:sz w:val="24"/>
          <w:szCs w:val="24"/>
        </w:rPr>
        <w:t>им работникам трудовых обязанностей</w:t>
      </w:r>
      <w:r w:rsidR="006117AE" w:rsidRPr="00F961E7">
        <w:rPr>
          <w:rFonts w:ascii="Times New Roman" w:hAnsi="Times New Roman" w:cs="Times New Roman"/>
          <w:sz w:val="24"/>
          <w:szCs w:val="24"/>
        </w:rPr>
        <w:t xml:space="preserve">, а также избегать конфликтных ситуаций, способных нанести ущерб его репутации и авторитету </w:t>
      </w:r>
      <w:r w:rsidR="00000984">
        <w:rPr>
          <w:rFonts w:ascii="Times New Roman" w:hAnsi="Times New Roman" w:cs="Times New Roman"/>
          <w:sz w:val="24"/>
          <w:szCs w:val="24"/>
        </w:rPr>
        <w:t>колледжа</w:t>
      </w:r>
      <w:r w:rsidR="006117AE" w:rsidRPr="00F961E7">
        <w:rPr>
          <w:rFonts w:ascii="Times New Roman" w:hAnsi="Times New Roman" w:cs="Times New Roman"/>
          <w:sz w:val="24"/>
          <w:szCs w:val="24"/>
        </w:rPr>
        <w:t>.</w:t>
      </w:r>
    </w:p>
    <w:p w:rsidR="008503BA" w:rsidRPr="00F961E7" w:rsidRDefault="006117AE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9. Педагогическим работникам</w:t>
      </w:r>
      <w:r w:rsidR="00B30ECA" w:rsidRPr="00F961E7">
        <w:rPr>
          <w:rFonts w:ascii="Times New Roman" w:hAnsi="Times New Roman" w:cs="Times New Roman"/>
          <w:sz w:val="24"/>
          <w:szCs w:val="24"/>
        </w:rPr>
        <w:t xml:space="preserve"> следует быть образцом проф</w:t>
      </w:r>
      <w:r w:rsidR="008503BA" w:rsidRPr="00F961E7">
        <w:rPr>
          <w:rFonts w:ascii="Times New Roman" w:hAnsi="Times New Roman" w:cs="Times New Roman"/>
          <w:sz w:val="24"/>
          <w:szCs w:val="24"/>
        </w:rPr>
        <w:t>ессиона</w:t>
      </w:r>
      <w:r w:rsidR="00B30ECA" w:rsidRPr="00F961E7">
        <w:rPr>
          <w:rFonts w:ascii="Times New Roman" w:hAnsi="Times New Roman" w:cs="Times New Roman"/>
          <w:sz w:val="24"/>
          <w:szCs w:val="24"/>
        </w:rPr>
        <w:t>лизма безупречной репутации, способствовать формированию благоприятного</w:t>
      </w:r>
      <w:r w:rsidR="008503BA" w:rsidRPr="00F961E7">
        <w:rPr>
          <w:rFonts w:ascii="Times New Roman" w:hAnsi="Times New Roman" w:cs="Times New Roman"/>
          <w:sz w:val="24"/>
          <w:szCs w:val="24"/>
        </w:rPr>
        <w:t xml:space="preserve"> морально-психологического климата для эффективной работы.</w:t>
      </w:r>
    </w:p>
    <w:p w:rsidR="007E2DEE" w:rsidRPr="00F961E7" w:rsidRDefault="008503BA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10.</w:t>
      </w:r>
      <w:r w:rsidR="007E2DEE" w:rsidRPr="00F961E7">
        <w:rPr>
          <w:rFonts w:ascii="Times New Roman" w:hAnsi="Times New Roman" w:cs="Times New Roman"/>
          <w:sz w:val="24"/>
          <w:szCs w:val="24"/>
        </w:rPr>
        <w:t xml:space="preserve"> Педагогическим работникам надлежит принимать меры по недопущению коррупционно-опасного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E2DEE" w:rsidRPr="00F961E7" w:rsidRDefault="007E2DEE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7E2DEE" w:rsidRPr="00F961E7" w:rsidRDefault="007E2DEE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3DAF" w:rsidRPr="00F961E7" w:rsidRDefault="007E2DEE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</w:t>
      </w:r>
      <w:r w:rsidR="000B3DAF" w:rsidRPr="00F961E7">
        <w:rPr>
          <w:rFonts w:ascii="Times New Roman" w:hAnsi="Times New Roman" w:cs="Times New Roman"/>
          <w:sz w:val="24"/>
          <w:szCs w:val="24"/>
        </w:rPr>
        <w:t>, заносчивости, предвзятых замечаний, предъявления неправомерных, незаслуженных обвинений;</w:t>
      </w:r>
    </w:p>
    <w:p w:rsidR="00FB39F9" w:rsidRPr="00F961E7" w:rsidRDefault="000B3DAF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</w:t>
      </w:r>
      <w:r w:rsidR="005336CD" w:rsidRPr="00F961E7">
        <w:rPr>
          <w:rFonts w:ascii="Times New Roman" w:hAnsi="Times New Roman" w:cs="Times New Roman"/>
          <w:sz w:val="24"/>
          <w:szCs w:val="24"/>
        </w:rPr>
        <w:t xml:space="preserve">препятствующих </w:t>
      </w:r>
      <w:r w:rsidRPr="00F961E7">
        <w:rPr>
          <w:rFonts w:ascii="Times New Roman" w:hAnsi="Times New Roman" w:cs="Times New Roman"/>
          <w:sz w:val="24"/>
          <w:szCs w:val="24"/>
        </w:rPr>
        <w:t>нормальному общению</w:t>
      </w:r>
      <w:r w:rsidR="00BC13AB" w:rsidRPr="00F961E7">
        <w:rPr>
          <w:rFonts w:ascii="Times New Roman" w:hAnsi="Times New Roman" w:cs="Times New Roman"/>
          <w:sz w:val="24"/>
          <w:szCs w:val="24"/>
        </w:rPr>
        <w:t xml:space="preserve"> </w:t>
      </w:r>
      <w:r w:rsidR="005336CD" w:rsidRPr="00F961E7">
        <w:rPr>
          <w:rFonts w:ascii="Times New Roman" w:hAnsi="Times New Roman" w:cs="Times New Roman"/>
          <w:sz w:val="24"/>
          <w:szCs w:val="24"/>
        </w:rPr>
        <w:t>или провоцирующих противоправное поведение.</w:t>
      </w:r>
    </w:p>
    <w:p w:rsidR="005336CD" w:rsidRPr="00F961E7" w:rsidRDefault="005336CD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B7C04" w:rsidRPr="00F961E7" w:rsidRDefault="005336CD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13. </w:t>
      </w:r>
      <w:r w:rsidR="004B7C04" w:rsidRPr="00F961E7">
        <w:rPr>
          <w:rFonts w:ascii="Times New Roman" w:hAnsi="Times New Roman" w:cs="Times New Roman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92BAB" w:rsidRPr="00C237E3" w:rsidRDefault="004B7C04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техникуму, соответствовать</w:t>
      </w:r>
      <w:r w:rsidR="00892BAB" w:rsidRPr="00F961E7">
        <w:rPr>
          <w:rFonts w:ascii="Times New Roman" w:hAnsi="Times New Roman" w:cs="Times New Roman"/>
          <w:sz w:val="24"/>
          <w:szCs w:val="24"/>
        </w:rPr>
        <w:t xml:space="preserve"> общепринятому деловому стилю, который отличают официальность, сдержанность, аккуратность.</w:t>
      </w:r>
    </w:p>
    <w:p w:rsidR="005336CD" w:rsidRPr="00F961E7" w:rsidRDefault="00892BAB" w:rsidP="00F961E7">
      <w:pPr>
        <w:tabs>
          <w:tab w:val="left" w:pos="22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61E7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Кодекса</w:t>
      </w:r>
    </w:p>
    <w:p w:rsidR="00892BAB" w:rsidRPr="00F961E7" w:rsidRDefault="00892BAB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</w:t>
      </w:r>
      <w:r w:rsidR="00CD6834">
        <w:rPr>
          <w:rFonts w:ascii="Times New Roman" w:hAnsi="Times New Roman" w:cs="Times New Roman"/>
          <w:sz w:val="24"/>
          <w:szCs w:val="24"/>
        </w:rPr>
        <w:t>ния техникума, предусмотренных У</w:t>
      </w:r>
      <w:r w:rsidRPr="00F961E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00984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F961E7">
        <w:rPr>
          <w:rFonts w:ascii="Times New Roman" w:hAnsi="Times New Roman" w:cs="Times New Roman"/>
          <w:sz w:val="24"/>
          <w:szCs w:val="24"/>
        </w:rPr>
        <w:t xml:space="preserve"> и (или) комиссиях по регулированию споров, между участниками образовательных отношений.</w:t>
      </w:r>
    </w:p>
    <w:p w:rsidR="00892BAB" w:rsidRPr="00F961E7" w:rsidRDefault="00892BAB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E7">
        <w:rPr>
          <w:rFonts w:ascii="Times New Roman" w:hAnsi="Times New Roman" w:cs="Times New Roman"/>
          <w:sz w:val="24"/>
          <w:szCs w:val="24"/>
        </w:rPr>
        <w:t xml:space="preserve">16. Соблюдение педагогическим работником положений </w:t>
      </w:r>
      <w:r w:rsidR="00CD6834">
        <w:rPr>
          <w:rFonts w:ascii="Times New Roman" w:hAnsi="Times New Roman" w:cs="Times New Roman"/>
          <w:sz w:val="24"/>
          <w:szCs w:val="24"/>
        </w:rPr>
        <w:t xml:space="preserve">  </w:t>
      </w:r>
      <w:r w:rsidRPr="00F961E7">
        <w:rPr>
          <w:rFonts w:ascii="Times New Roman" w:hAnsi="Times New Roman" w:cs="Times New Roman"/>
          <w:sz w:val="24"/>
          <w:szCs w:val="24"/>
        </w:rPr>
        <w:t>Кодекса может учитываться</w:t>
      </w:r>
      <w:r w:rsidR="004D4F07" w:rsidRPr="00F961E7">
        <w:rPr>
          <w:rFonts w:ascii="Times New Roman" w:hAnsi="Times New Roman" w:cs="Times New Roman"/>
          <w:sz w:val="24"/>
          <w:szCs w:val="24"/>
        </w:rPr>
        <w:t xml:space="preserve"> 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выполняющих должностные обязанности.</w:t>
      </w:r>
    </w:p>
    <w:p w:rsidR="00FB39F9" w:rsidRPr="00F961E7" w:rsidRDefault="00FB39F9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834" w:rsidRPr="00534EA4" w:rsidRDefault="009450FA" w:rsidP="00C237E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C9A942" wp14:editId="656F2E81">
            <wp:simplePos x="0" y="0"/>
            <wp:positionH relativeFrom="column">
              <wp:posOffset>4445</wp:posOffset>
            </wp:positionH>
            <wp:positionV relativeFrom="paragraph">
              <wp:posOffset>55245</wp:posOffset>
            </wp:positionV>
            <wp:extent cx="6440805" cy="1323340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32" w:rsidRPr="00F9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3C" w:rsidRPr="00F961E7" w:rsidRDefault="00212D3C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D0" w:rsidRPr="00F961E7" w:rsidRDefault="006238D0" w:rsidP="00F961E7">
      <w:pPr>
        <w:tabs>
          <w:tab w:val="left" w:pos="2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8D0" w:rsidRPr="00F961E7" w:rsidSect="00000984">
      <w:headerReference w:type="default" r:id="rId11"/>
      <w:pgSz w:w="11906" w:h="16838"/>
      <w:pgMar w:top="1134" w:right="170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5" w:rsidRDefault="00B72A75" w:rsidP="00F961E7">
      <w:pPr>
        <w:spacing w:after="0" w:line="240" w:lineRule="auto"/>
      </w:pPr>
      <w:r>
        <w:separator/>
      </w:r>
    </w:p>
  </w:endnote>
  <w:endnote w:type="continuationSeparator" w:id="0">
    <w:p w:rsidR="00B72A75" w:rsidRDefault="00B72A75" w:rsidP="00F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5" w:rsidRDefault="00B72A75" w:rsidP="00F961E7">
      <w:pPr>
        <w:spacing w:after="0" w:line="240" w:lineRule="auto"/>
      </w:pPr>
      <w:r>
        <w:separator/>
      </w:r>
    </w:p>
  </w:footnote>
  <w:footnote w:type="continuationSeparator" w:id="0">
    <w:p w:rsidR="00B72A75" w:rsidRDefault="00B72A75" w:rsidP="00F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471"/>
    </w:tblGrid>
    <w:tr w:rsidR="00000984" w:rsidRPr="00061024" w:rsidTr="00C237E3">
      <w:trPr>
        <w:trHeight w:val="887"/>
      </w:trPr>
      <w:tc>
        <w:tcPr>
          <w:tcW w:w="1702" w:type="dxa"/>
          <w:vMerge w:val="restart"/>
          <w:shd w:val="clear" w:color="auto" w:fill="auto"/>
        </w:tcPr>
        <w:p w:rsidR="00000984" w:rsidRPr="00061024" w:rsidRDefault="00000984" w:rsidP="00FA2354">
          <w:pPr>
            <w:pStyle w:val="a8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  <w:sz w:val="24"/>
              <w:szCs w:val="24"/>
            </w:rPr>
          </w:pPr>
          <w:r>
            <w:rPr>
              <w:i w:val="0"/>
              <w:noProof/>
              <w:color w:val="auto"/>
              <w:sz w:val="24"/>
              <w:szCs w:val="24"/>
            </w:rPr>
            <w:drawing>
              <wp:inline distT="0" distB="0" distL="0" distR="0" wp14:anchorId="2907BD87" wp14:editId="28FEB425">
                <wp:extent cx="843915" cy="668020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shd w:val="clear" w:color="auto" w:fill="auto"/>
        </w:tcPr>
        <w:p w:rsidR="00000984" w:rsidRPr="00C237E3" w:rsidRDefault="00000984" w:rsidP="00FA2354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C237E3">
            <w:rPr>
              <w:rFonts w:ascii="Times New Roman" w:hAnsi="Times New Roman"/>
              <w:b/>
            </w:rPr>
            <w:t>Министерство образования и науки Республики Северная Осетия–Алания</w:t>
          </w:r>
        </w:p>
        <w:p w:rsidR="00000984" w:rsidRPr="00C237E3" w:rsidRDefault="00000984" w:rsidP="00FA2354">
          <w:pPr>
            <w:spacing w:after="0"/>
            <w:jc w:val="center"/>
            <w:rPr>
              <w:i/>
            </w:rPr>
          </w:pPr>
          <w:r w:rsidRPr="00C237E3">
            <w:rPr>
              <w:rFonts w:ascii="Times New Roman" w:hAnsi="Times New Roman"/>
              <w:b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000984" w:rsidRPr="00061024" w:rsidTr="00C237E3">
      <w:trPr>
        <w:trHeight w:val="356"/>
      </w:trPr>
      <w:tc>
        <w:tcPr>
          <w:tcW w:w="1702" w:type="dxa"/>
          <w:vMerge/>
          <w:shd w:val="clear" w:color="auto" w:fill="auto"/>
        </w:tcPr>
        <w:p w:rsidR="00000984" w:rsidRDefault="00000984" w:rsidP="00FA2354">
          <w:pPr>
            <w:pStyle w:val="a8"/>
            <w:pBdr>
              <w:bottom w:val="none" w:sz="0" w:space="0" w:color="auto"/>
            </w:pBdr>
            <w:spacing w:before="0" w:after="0"/>
            <w:ind w:left="0"/>
            <w:rPr>
              <w:i w:val="0"/>
              <w:noProof/>
              <w:color w:val="auto"/>
              <w:sz w:val="24"/>
              <w:szCs w:val="24"/>
            </w:rPr>
          </w:pPr>
        </w:p>
      </w:tc>
      <w:tc>
        <w:tcPr>
          <w:tcW w:w="8471" w:type="dxa"/>
          <w:shd w:val="clear" w:color="auto" w:fill="auto"/>
        </w:tcPr>
        <w:p w:rsidR="00000984" w:rsidRPr="00C237E3" w:rsidRDefault="00000984" w:rsidP="00000984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C237E3">
            <w:rPr>
              <w:rFonts w:ascii="Times New Roman" w:hAnsi="Times New Roman" w:cs="Times New Roman"/>
              <w:b/>
            </w:rPr>
            <w:t>Положение  о нормах профессиональной этики педагогических работников</w:t>
          </w:r>
        </w:p>
      </w:tc>
    </w:tr>
  </w:tbl>
  <w:p w:rsidR="00000984" w:rsidRPr="00000984" w:rsidRDefault="00000984" w:rsidP="00000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D1D"/>
    <w:multiLevelType w:val="hybridMultilevel"/>
    <w:tmpl w:val="C47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AA2"/>
    <w:multiLevelType w:val="hybridMultilevel"/>
    <w:tmpl w:val="4B184558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16B55443"/>
    <w:multiLevelType w:val="hybridMultilevel"/>
    <w:tmpl w:val="B0565588"/>
    <w:lvl w:ilvl="0" w:tplc="509E49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05"/>
    <w:multiLevelType w:val="hybridMultilevel"/>
    <w:tmpl w:val="1CDCA20C"/>
    <w:lvl w:ilvl="0" w:tplc="F618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79A3"/>
    <w:multiLevelType w:val="hybridMultilevel"/>
    <w:tmpl w:val="CDC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3BC9"/>
    <w:multiLevelType w:val="hybridMultilevel"/>
    <w:tmpl w:val="884A0182"/>
    <w:lvl w:ilvl="0" w:tplc="509E499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315E"/>
    <w:multiLevelType w:val="hybridMultilevel"/>
    <w:tmpl w:val="686ECDAC"/>
    <w:lvl w:ilvl="0" w:tplc="FC363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56F3D"/>
    <w:multiLevelType w:val="hybridMultilevel"/>
    <w:tmpl w:val="9D2AE4DA"/>
    <w:lvl w:ilvl="0" w:tplc="41F4A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D00707"/>
    <w:multiLevelType w:val="hybridMultilevel"/>
    <w:tmpl w:val="9CBE9118"/>
    <w:lvl w:ilvl="0" w:tplc="F618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10161"/>
    <w:multiLevelType w:val="hybridMultilevel"/>
    <w:tmpl w:val="83BE85DC"/>
    <w:lvl w:ilvl="0" w:tplc="7DDA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C5C0A"/>
    <w:multiLevelType w:val="hybridMultilevel"/>
    <w:tmpl w:val="5C883302"/>
    <w:lvl w:ilvl="0" w:tplc="509E499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944A2"/>
    <w:multiLevelType w:val="hybridMultilevel"/>
    <w:tmpl w:val="5136D5A8"/>
    <w:lvl w:ilvl="0" w:tplc="3B4AF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1B6"/>
    <w:rsid w:val="00000984"/>
    <w:rsid w:val="000061B6"/>
    <w:rsid w:val="000B3DAF"/>
    <w:rsid w:val="000F583B"/>
    <w:rsid w:val="001D32D5"/>
    <w:rsid w:val="001E374A"/>
    <w:rsid w:val="00212D3C"/>
    <w:rsid w:val="00213394"/>
    <w:rsid w:val="002A4C18"/>
    <w:rsid w:val="00325187"/>
    <w:rsid w:val="00337C47"/>
    <w:rsid w:val="0035631B"/>
    <w:rsid w:val="003B1E87"/>
    <w:rsid w:val="003F1EE6"/>
    <w:rsid w:val="0045407A"/>
    <w:rsid w:val="0045517E"/>
    <w:rsid w:val="004B7C04"/>
    <w:rsid w:val="004D4F07"/>
    <w:rsid w:val="00501AA8"/>
    <w:rsid w:val="005117A4"/>
    <w:rsid w:val="00530E4B"/>
    <w:rsid w:val="005336CD"/>
    <w:rsid w:val="005A5667"/>
    <w:rsid w:val="006117AE"/>
    <w:rsid w:val="00612A44"/>
    <w:rsid w:val="006238D0"/>
    <w:rsid w:val="00650EC9"/>
    <w:rsid w:val="006C1B05"/>
    <w:rsid w:val="00774F90"/>
    <w:rsid w:val="007B249D"/>
    <w:rsid w:val="007C25FD"/>
    <w:rsid w:val="007E2DEE"/>
    <w:rsid w:val="008503BA"/>
    <w:rsid w:val="00892BAB"/>
    <w:rsid w:val="008A7FBD"/>
    <w:rsid w:val="009450FA"/>
    <w:rsid w:val="009B2878"/>
    <w:rsid w:val="00AF3CD0"/>
    <w:rsid w:val="00AF3CDF"/>
    <w:rsid w:val="00B30ECA"/>
    <w:rsid w:val="00B32732"/>
    <w:rsid w:val="00B33713"/>
    <w:rsid w:val="00B72A75"/>
    <w:rsid w:val="00BC13AB"/>
    <w:rsid w:val="00C237E3"/>
    <w:rsid w:val="00CB69B7"/>
    <w:rsid w:val="00CD6834"/>
    <w:rsid w:val="00D12B1D"/>
    <w:rsid w:val="00DC26F4"/>
    <w:rsid w:val="00E114B3"/>
    <w:rsid w:val="00E5193E"/>
    <w:rsid w:val="00F63E9D"/>
    <w:rsid w:val="00F961E7"/>
    <w:rsid w:val="00FA3599"/>
    <w:rsid w:val="00FB39F9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9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E7"/>
    <w:rPr>
      <w:rFonts w:eastAsiaTheme="minorEastAsia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CB69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B69B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9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81C5-4A4A-4017-837D-55E5B029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Саралиева З П</cp:lastModifiedBy>
  <cp:revision>17</cp:revision>
  <cp:lastPrinted>2002-01-04T15:05:00Z</cp:lastPrinted>
  <dcterms:created xsi:type="dcterms:W3CDTF">2014-02-18T08:56:00Z</dcterms:created>
  <dcterms:modified xsi:type="dcterms:W3CDTF">2016-03-29T09:05:00Z</dcterms:modified>
</cp:coreProperties>
</file>