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642" w:rsidRDefault="00AF0642" w:rsidP="00237EA8">
      <w:pPr>
        <w:framePr w:w="11606" w:wrap="none" w:vAnchor="page" w:hAnchor="page" w:x="295" w:y="208"/>
        <w:rPr>
          <w:sz w:val="2"/>
          <w:szCs w:val="2"/>
        </w:rPr>
      </w:pPr>
      <w:r>
        <w:rPr>
          <w:noProof/>
          <w:lang w:eastAsia="ru-RU" w:bidi="ar-SA"/>
        </w:rPr>
        <w:drawing>
          <wp:inline distT="0" distB="0" distL="0" distR="0">
            <wp:extent cx="7553325" cy="10941223"/>
            <wp:effectExtent l="0" t="0" r="0" b="0"/>
            <wp:docPr id="2" name="Рисунок 2" descr="C:\Users\Физ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из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941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908" w:rsidRPr="00B4353C" w:rsidRDefault="007D4908" w:rsidP="007D4908">
      <w:pPr>
        <w:pStyle w:val="a3"/>
        <w:ind w:right="-365" w:firstLine="567"/>
        <w:rPr>
          <w:rFonts w:cs="Times New Roman"/>
          <w:color w:val="00000A"/>
        </w:rPr>
      </w:pPr>
    </w:p>
    <w:p w:rsidR="007D4908" w:rsidRPr="00B4353C" w:rsidRDefault="007D4908" w:rsidP="007D4908">
      <w:pPr>
        <w:pStyle w:val="a3"/>
        <w:ind w:right="-365" w:firstLine="567"/>
        <w:rPr>
          <w:rFonts w:cs="Times New Roman"/>
          <w:color w:val="00000A"/>
        </w:rPr>
      </w:pPr>
    </w:p>
    <w:p w:rsidR="007D4908" w:rsidRPr="00B4353C" w:rsidRDefault="007D4908" w:rsidP="007D4908">
      <w:pPr>
        <w:pStyle w:val="a3"/>
        <w:ind w:right="-365" w:firstLine="567"/>
        <w:rPr>
          <w:rFonts w:cs="Times New Roman"/>
          <w:color w:val="00000A"/>
        </w:rPr>
      </w:pPr>
    </w:p>
    <w:p w:rsidR="007D4908" w:rsidRPr="00B4353C" w:rsidRDefault="007D4908" w:rsidP="007D4908">
      <w:pPr>
        <w:pStyle w:val="a3"/>
        <w:ind w:right="-365" w:firstLine="567"/>
        <w:rPr>
          <w:rFonts w:cs="Times New Roman"/>
          <w:color w:val="00000A"/>
        </w:rPr>
      </w:pPr>
    </w:p>
    <w:p w:rsidR="007D4908" w:rsidRPr="00B4353C" w:rsidRDefault="007D4908" w:rsidP="007D4908">
      <w:pPr>
        <w:pStyle w:val="a3"/>
        <w:ind w:right="-365" w:firstLine="567"/>
        <w:rPr>
          <w:rFonts w:cs="Times New Roman"/>
          <w:color w:val="00000A"/>
        </w:rPr>
      </w:pPr>
    </w:p>
    <w:p w:rsidR="007D4908" w:rsidRPr="00B4353C" w:rsidRDefault="007D4908" w:rsidP="007D4908">
      <w:pPr>
        <w:pStyle w:val="a3"/>
        <w:ind w:right="-365" w:firstLine="567"/>
        <w:rPr>
          <w:rFonts w:cs="Times New Roman"/>
          <w:color w:val="00000A"/>
        </w:rPr>
      </w:pPr>
    </w:p>
    <w:p w:rsidR="007D4908" w:rsidRPr="00B4353C" w:rsidRDefault="007D4908" w:rsidP="007D4908">
      <w:pPr>
        <w:pStyle w:val="a3"/>
        <w:ind w:right="-365" w:firstLine="567"/>
        <w:rPr>
          <w:rFonts w:cs="Times New Roman"/>
          <w:color w:val="00000A"/>
        </w:rPr>
      </w:pPr>
    </w:p>
    <w:p w:rsidR="007D4908" w:rsidRPr="00B4353C" w:rsidRDefault="007D4908" w:rsidP="007D4908">
      <w:pPr>
        <w:pStyle w:val="a3"/>
        <w:ind w:right="-365" w:firstLine="567"/>
        <w:rPr>
          <w:rFonts w:cs="Times New Roman"/>
          <w:color w:val="00000A"/>
        </w:rPr>
      </w:pPr>
    </w:p>
    <w:p w:rsidR="007D4908" w:rsidRPr="00B4353C" w:rsidRDefault="007D4908" w:rsidP="007D4908">
      <w:pPr>
        <w:pStyle w:val="a3"/>
        <w:ind w:right="-365" w:firstLine="567"/>
        <w:rPr>
          <w:rFonts w:cs="Times New Roman"/>
          <w:color w:val="00000A"/>
        </w:rPr>
      </w:pPr>
    </w:p>
    <w:p w:rsidR="007D4908" w:rsidRPr="00B4353C" w:rsidRDefault="007D4908" w:rsidP="007D4908">
      <w:pPr>
        <w:pStyle w:val="a3"/>
        <w:ind w:right="-365" w:firstLine="567"/>
        <w:rPr>
          <w:rFonts w:cs="Times New Roman"/>
          <w:color w:val="00000A"/>
        </w:rPr>
      </w:pPr>
    </w:p>
    <w:p w:rsidR="007D4908" w:rsidRPr="00B4353C" w:rsidRDefault="007D4908" w:rsidP="007D4908">
      <w:pPr>
        <w:pStyle w:val="a3"/>
        <w:ind w:right="-365" w:firstLine="567"/>
        <w:rPr>
          <w:rFonts w:cs="Times New Roman"/>
          <w:color w:val="00000A"/>
        </w:rPr>
      </w:pPr>
    </w:p>
    <w:p w:rsidR="007D4908" w:rsidRPr="00B4353C" w:rsidRDefault="007D4908" w:rsidP="007D4908">
      <w:pPr>
        <w:pStyle w:val="a3"/>
        <w:ind w:right="-365" w:firstLine="567"/>
        <w:rPr>
          <w:rFonts w:cs="Times New Roman"/>
          <w:color w:val="00000A"/>
        </w:rPr>
      </w:pPr>
    </w:p>
    <w:p w:rsidR="007D4908" w:rsidRPr="00B4353C" w:rsidRDefault="007D4908" w:rsidP="007D4908">
      <w:pPr>
        <w:pStyle w:val="a3"/>
        <w:ind w:right="-365" w:firstLine="567"/>
        <w:rPr>
          <w:rFonts w:cs="Times New Roman"/>
          <w:color w:val="00000A"/>
        </w:rPr>
      </w:pPr>
    </w:p>
    <w:p w:rsidR="007D4908" w:rsidRPr="00B4353C" w:rsidRDefault="007D4908" w:rsidP="007D4908">
      <w:pPr>
        <w:pStyle w:val="a3"/>
        <w:ind w:right="-365" w:firstLine="567"/>
        <w:rPr>
          <w:rFonts w:cs="Times New Roman"/>
          <w:color w:val="00000A"/>
        </w:rPr>
      </w:pPr>
    </w:p>
    <w:p w:rsidR="007D4908" w:rsidRPr="00B4353C" w:rsidRDefault="007D4908" w:rsidP="007D4908">
      <w:pPr>
        <w:pStyle w:val="a3"/>
        <w:ind w:right="-365" w:firstLine="567"/>
        <w:rPr>
          <w:rFonts w:cs="Times New Roman"/>
          <w:color w:val="00000A"/>
        </w:rPr>
      </w:pPr>
    </w:p>
    <w:p w:rsidR="007D4908" w:rsidRPr="00B4353C" w:rsidRDefault="007D4908" w:rsidP="007D4908">
      <w:pPr>
        <w:pStyle w:val="a3"/>
        <w:ind w:right="-365" w:firstLine="567"/>
        <w:rPr>
          <w:rFonts w:cs="Times New Roman"/>
          <w:color w:val="00000A"/>
        </w:rPr>
      </w:pPr>
    </w:p>
    <w:p w:rsidR="007D4908" w:rsidRPr="00B4353C" w:rsidRDefault="007D4908" w:rsidP="007D4908">
      <w:pPr>
        <w:pStyle w:val="a3"/>
        <w:ind w:right="-365" w:firstLine="567"/>
        <w:rPr>
          <w:rFonts w:cs="Times New Roman"/>
          <w:color w:val="00000A"/>
        </w:rPr>
      </w:pPr>
    </w:p>
    <w:p w:rsidR="00B4353C" w:rsidRPr="00B4353C" w:rsidRDefault="00B4353C" w:rsidP="007D4908">
      <w:pPr>
        <w:pStyle w:val="a3"/>
        <w:ind w:right="-365" w:firstLine="567"/>
        <w:rPr>
          <w:rFonts w:cs="Times New Roman"/>
          <w:color w:val="00000A"/>
        </w:rPr>
      </w:pPr>
    </w:p>
    <w:p w:rsidR="00B4353C" w:rsidRDefault="00B4353C" w:rsidP="007D4908">
      <w:pPr>
        <w:pStyle w:val="a3"/>
        <w:ind w:right="-365" w:firstLine="567"/>
        <w:rPr>
          <w:rFonts w:cs="Times New Roman"/>
          <w:color w:val="00000A"/>
        </w:rPr>
      </w:pPr>
    </w:p>
    <w:p w:rsidR="00B4353C" w:rsidRPr="00B4353C" w:rsidRDefault="00B4353C" w:rsidP="005D08FB">
      <w:pPr>
        <w:pStyle w:val="a3"/>
        <w:ind w:left="0" w:right="-365" w:firstLine="0"/>
        <w:rPr>
          <w:rFonts w:cs="Times New Roman"/>
          <w:color w:val="00000A"/>
        </w:rPr>
      </w:pPr>
    </w:p>
    <w:p w:rsidR="0001636F" w:rsidRPr="00B4353C" w:rsidRDefault="0001636F" w:rsidP="0001636F">
      <w:pPr>
        <w:pStyle w:val="a3"/>
        <w:ind w:left="0" w:right="-365" w:firstLine="0"/>
        <w:rPr>
          <w:rFonts w:cs="Times New Roman"/>
          <w:b/>
          <w:color w:val="00000A"/>
        </w:rPr>
      </w:pPr>
    </w:p>
    <w:p w:rsidR="007D4908" w:rsidRPr="00B4353C" w:rsidRDefault="007D4908" w:rsidP="007D4908">
      <w:pPr>
        <w:pStyle w:val="a3"/>
        <w:numPr>
          <w:ilvl w:val="0"/>
          <w:numId w:val="1"/>
        </w:numPr>
        <w:ind w:right="-365"/>
        <w:jc w:val="center"/>
        <w:rPr>
          <w:rFonts w:cs="Times New Roman"/>
          <w:b/>
          <w:color w:val="00000A"/>
        </w:rPr>
      </w:pPr>
      <w:r w:rsidRPr="00B4353C">
        <w:rPr>
          <w:rFonts w:cs="Times New Roman"/>
          <w:b/>
          <w:color w:val="00000A"/>
        </w:rPr>
        <w:t>Общие положения.</w:t>
      </w:r>
    </w:p>
    <w:p w:rsidR="007D4908" w:rsidRPr="00B4353C" w:rsidRDefault="007D4908" w:rsidP="007D4908">
      <w:pPr>
        <w:spacing w:before="28"/>
        <w:ind w:firstLine="567"/>
        <w:jc w:val="both"/>
        <w:rPr>
          <w:rFonts w:cs="Times New Roman"/>
        </w:rPr>
      </w:pPr>
    </w:p>
    <w:p w:rsidR="007D4908" w:rsidRPr="00B4353C" w:rsidRDefault="007D4908" w:rsidP="007D4908">
      <w:pPr>
        <w:numPr>
          <w:ilvl w:val="0"/>
          <w:numId w:val="2"/>
        </w:numPr>
        <w:shd w:val="clear" w:color="auto" w:fill="FFFFFF"/>
        <w:tabs>
          <w:tab w:val="clear" w:pos="720"/>
          <w:tab w:val="num" w:pos="-284"/>
          <w:tab w:val="num" w:pos="567"/>
        </w:tabs>
        <w:spacing w:line="100" w:lineRule="atLeast"/>
        <w:ind w:left="-284" w:right="-142" w:firstLine="568"/>
        <w:jc w:val="both"/>
        <w:rPr>
          <w:rFonts w:cs="Times New Roman"/>
          <w:color w:val="333333"/>
        </w:rPr>
      </w:pPr>
      <w:r w:rsidRPr="00B4353C">
        <w:rPr>
          <w:rFonts w:cs="Times New Roman"/>
          <w:color w:val="333333"/>
        </w:rPr>
        <w:t xml:space="preserve">Настоящее Положение разработано в соответствии с Федеральным законом Российской Федерации от 29.12.2012 года № 273-ФЗ «Об образовании в Российской Федерации», Типовым положением об образовательном учреждении среднего профессионального образования, Уставом колледжа, «Положением о методической работе преподавателей </w:t>
      </w:r>
      <w:r w:rsidR="00B4353C" w:rsidRPr="00B4353C">
        <w:rPr>
          <w:rFonts w:cs="Times New Roman"/>
          <w:color w:val="333333"/>
        </w:rPr>
        <w:t>ГБ</w:t>
      </w:r>
      <w:r w:rsidRPr="00B4353C">
        <w:rPr>
          <w:rFonts w:cs="Times New Roman"/>
          <w:color w:val="333333"/>
        </w:rPr>
        <w:t>ПОУ «</w:t>
      </w:r>
      <w:proofErr w:type="spellStart"/>
      <w:r w:rsidR="00B4353C" w:rsidRPr="00B4353C">
        <w:rPr>
          <w:rFonts w:cs="Times New Roman"/>
          <w:color w:val="333333"/>
        </w:rPr>
        <w:t>Эльхотовский</w:t>
      </w:r>
      <w:proofErr w:type="spellEnd"/>
      <w:r w:rsidR="00B4353C" w:rsidRPr="00B4353C">
        <w:rPr>
          <w:rFonts w:cs="Times New Roman"/>
          <w:color w:val="333333"/>
        </w:rPr>
        <w:t xml:space="preserve"> многопрофильный </w:t>
      </w:r>
      <w:r w:rsidRPr="00B4353C">
        <w:rPr>
          <w:rFonts w:cs="Times New Roman"/>
          <w:color w:val="333333"/>
        </w:rPr>
        <w:t xml:space="preserve"> колледж».</w:t>
      </w:r>
    </w:p>
    <w:p w:rsidR="007D4908" w:rsidRPr="00B4353C" w:rsidRDefault="007D4908" w:rsidP="007D4908">
      <w:pPr>
        <w:numPr>
          <w:ilvl w:val="0"/>
          <w:numId w:val="2"/>
        </w:numPr>
        <w:shd w:val="clear" w:color="auto" w:fill="FFFFFF"/>
        <w:tabs>
          <w:tab w:val="clear" w:pos="720"/>
          <w:tab w:val="num" w:pos="-284"/>
          <w:tab w:val="num" w:pos="567"/>
        </w:tabs>
        <w:spacing w:line="100" w:lineRule="atLeast"/>
        <w:ind w:left="-284" w:right="-142" w:firstLine="568"/>
        <w:jc w:val="both"/>
        <w:rPr>
          <w:rFonts w:cs="Times New Roman"/>
          <w:color w:val="333333"/>
        </w:rPr>
      </w:pPr>
      <w:r w:rsidRPr="00B4353C">
        <w:rPr>
          <w:rFonts w:cs="Times New Roman"/>
          <w:color w:val="333333"/>
        </w:rPr>
        <w:t>Настоящее Положение устанавливает требования к содержанию, структуре и оформлению методических работ преподавателей.</w:t>
      </w:r>
    </w:p>
    <w:p w:rsidR="007D4908" w:rsidRPr="00B4353C" w:rsidRDefault="007D4908" w:rsidP="007D4908">
      <w:pPr>
        <w:numPr>
          <w:ilvl w:val="0"/>
          <w:numId w:val="2"/>
        </w:numPr>
        <w:shd w:val="clear" w:color="auto" w:fill="FFFFFF"/>
        <w:tabs>
          <w:tab w:val="clear" w:pos="720"/>
          <w:tab w:val="num" w:pos="-284"/>
          <w:tab w:val="num" w:pos="567"/>
        </w:tabs>
        <w:spacing w:line="100" w:lineRule="atLeast"/>
        <w:ind w:left="-284" w:right="-142" w:firstLine="568"/>
        <w:jc w:val="both"/>
        <w:rPr>
          <w:rFonts w:cs="Times New Roman"/>
          <w:color w:val="333333"/>
        </w:rPr>
      </w:pPr>
      <w:r w:rsidRPr="00B4353C">
        <w:rPr>
          <w:rFonts w:cs="Times New Roman"/>
          <w:color w:val="333333"/>
        </w:rPr>
        <w:t>Методическая работа - это результат педагогической деятельности, представляющий формы, средства, методы обучения, элементы современных педагогических технологий или сами технологии обучения применительно к конкретной теме учебного занятия, разделу рабочей программы, преподаванию курса в целом.</w:t>
      </w:r>
    </w:p>
    <w:p w:rsidR="007D4908" w:rsidRPr="00B4353C" w:rsidRDefault="007D4908" w:rsidP="007D4908">
      <w:pPr>
        <w:numPr>
          <w:ilvl w:val="0"/>
          <w:numId w:val="2"/>
        </w:numPr>
        <w:shd w:val="clear" w:color="auto" w:fill="FFFFFF"/>
        <w:tabs>
          <w:tab w:val="clear" w:pos="720"/>
          <w:tab w:val="num" w:pos="-284"/>
          <w:tab w:val="num" w:pos="567"/>
        </w:tabs>
        <w:spacing w:line="100" w:lineRule="atLeast"/>
        <w:ind w:left="-284" w:right="-142" w:firstLine="568"/>
        <w:jc w:val="both"/>
        <w:rPr>
          <w:rFonts w:cs="Times New Roman"/>
          <w:color w:val="333333"/>
        </w:rPr>
      </w:pPr>
      <w:r w:rsidRPr="00B4353C">
        <w:rPr>
          <w:rFonts w:cs="Times New Roman"/>
          <w:color w:val="333333"/>
        </w:rPr>
        <w:t>Методическая работа может быть как индивидуальной, так и коллективной. Она направлена на профессионально-педагогическое совершенствование деятельности преподавателя или повышение качества подготовки  студентов по специальностям колледжа.</w:t>
      </w:r>
    </w:p>
    <w:p w:rsidR="007D4908" w:rsidRPr="00B4353C" w:rsidRDefault="007D4908" w:rsidP="007D4908">
      <w:pPr>
        <w:shd w:val="clear" w:color="auto" w:fill="FFFFFF"/>
        <w:tabs>
          <w:tab w:val="left" w:pos="426"/>
        </w:tabs>
        <w:spacing w:line="100" w:lineRule="atLeast"/>
        <w:ind w:left="-284" w:right="-142" w:firstLine="426"/>
        <w:jc w:val="both"/>
        <w:rPr>
          <w:rFonts w:cs="Times New Roman"/>
          <w:color w:val="333333"/>
        </w:rPr>
      </w:pPr>
      <w:r w:rsidRPr="00B4353C">
        <w:rPr>
          <w:rFonts w:cs="Times New Roman"/>
          <w:color w:val="333333"/>
        </w:rPr>
        <w:t>В зависимости от цели, задач, качества и значимости, методическая работа может быть разных уровней:</w:t>
      </w:r>
    </w:p>
    <w:p w:rsidR="007D4908" w:rsidRPr="00B4353C" w:rsidRDefault="007D4908" w:rsidP="007D4908">
      <w:pPr>
        <w:numPr>
          <w:ilvl w:val="0"/>
          <w:numId w:val="3"/>
        </w:numPr>
        <w:tabs>
          <w:tab w:val="left" w:pos="426"/>
        </w:tabs>
        <w:ind w:left="-284" w:firstLine="426"/>
        <w:jc w:val="both"/>
        <w:rPr>
          <w:rFonts w:cs="Times New Roman"/>
        </w:rPr>
      </w:pPr>
      <w:r w:rsidRPr="00B4353C">
        <w:rPr>
          <w:rFonts w:cs="Times New Roman"/>
          <w:iCs/>
        </w:rPr>
        <w:t>1 уровень</w:t>
      </w:r>
      <w:r w:rsidRPr="00B4353C">
        <w:rPr>
          <w:rFonts w:cs="Times New Roman"/>
        </w:rPr>
        <w:t xml:space="preserve"> - преподаватель работает с литературой с целью изучения и накопления материала для последующего изменения содержания преподавания, изучает передовой опыт по проблемам разрабатываемой темы;</w:t>
      </w:r>
    </w:p>
    <w:p w:rsidR="007D4908" w:rsidRPr="00B4353C" w:rsidRDefault="007D4908" w:rsidP="007D4908">
      <w:pPr>
        <w:numPr>
          <w:ilvl w:val="0"/>
          <w:numId w:val="3"/>
        </w:numPr>
        <w:tabs>
          <w:tab w:val="left" w:pos="426"/>
        </w:tabs>
        <w:ind w:left="-284" w:firstLine="426"/>
        <w:jc w:val="both"/>
        <w:rPr>
          <w:rFonts w:cs="Times New Roman"/>
        </w:rPr>
      </w:pPr>
      <w:r w:rsidRPr="00B4353C">
        <w:rPr>
          <w:rFonts w:cs="Times New Roman"/>
          <w:iCs/>
        </w:rPr>
        <w:t>2 уровень</w:t>
      </w:r>
      <w:r w:rsidRPr="00B4353C">
        <w:rPr>
          <w:rFonts w:cs="Times New Roman"/>
        </w:rPr>
        <w:t xml:space="preserve"> - преподаватель использует в работе элементы изученного передового опыта, изменяет содержание и технологию обучения. Представляет методическую работу в виде цикла лекций, описаний лабораторных и практических работ;</w:t>
      </w:r>
    </w:p>
    <w:p w:rsidR="007D4908" w:rsidRPr="00B4353C" w:rsidRDefault="007D4908" w:rsidP="007D4908">
      <w:pPr>
        <w:numPr>
          <w:ilvl w:val="0"/>
          <w:numId w:val="3"/>
        </w:numPr>
        <w:tabs>
          <w:tab w:val="left" w:pos="426"/>
        </w:tabs>
        <w:ind w:left="-284" w:firstLine="426"/>
        <w:jc w:val="both"/>
        <w:rPr>
          <w:rFonts w:cs="Times New Roman"/>
        </w:rPr>
      </w:pPr>
      <w:r w:rsidRPr="00B4353C">
        <w:rPr>
          <w:rFonts w:cs="Times New Roman"/>
          <w:iCs/>
        </w:rPr>
        <w:t>3 уровень</w:t>
      </w:r>
      <w:r w:rsidRPr="00B4353C">
        <w:rPr>
          <w:rFonts w:cs="Times New Roman"/>
        </w:rPr>
        <w:t xml:space="preserve"> - преподаватель создает новую систему, несущую элементы инновационных подходов. Результатом этой работы могут быть дидактические пособия, учебно-методический комплекс по разделу или теме, включающий цикл уроков или внеклассных мероприятий;</w:t>
      </w:r>
    </w:p>
    <w:p w:rsidR="007D4908" w:rsidRPr="00B4353C" w:rsidRDefault="007D4908" w:rsidP="007D4908">
      <w:pPr>
        <w:numPr>
          <w:ilvl w:val="0"/>
          <w:numId w:val="3"/>
        </w:numPr>
        <w:tabs>
          <w:tab w:val="left" w:pos="426"/>
        </w:tabs>
        <w:ind w:left="-284" w:firstLine="426"/>
        <w:jc w:val="both"/>
        <w:rPr>
          <w:rFonts w:cs="Times New Roman"/>
        </w:rPr>
      </w:pPr>
      <w:r w:rsidRPr="00B4353C">
        <w:rPr>
          <w:rFonts w:cs="Times New Roman"/>
          <w:iCs/>
        </w:rPr>
        <w:lastRenderedPageBreak/>
        <w:t>4 уровень</w:t>
      </w:r>
      <w:r w:rsidRPr="00B4353C">
        <w:rPr>
          <w:rFonts w:cs="Times New Roman"/>
        </w:rPr>
        <w:t xml:space="preserve"> - преподаватель создает работу творческого характера: разрабатывает авторскую программу и проводит экспериментальную работу по ее внедрению, разрабатывает новые дидактические пособия или новые формы и методы обучения;</w:t>
      </w:r>
    </w:p>
    <w:p w:rsidR="007D4908" w:rsidRPr="00B4353C" w:rsidRDefault="007D4908" w:rsidP="007D4908">
      <w:pPr>
        <w:numPr>
          <w:ilvl w:val="0"/>
          <w:numId w:val="3"/>
        </w:numPr>
        <w:tabs>
          <w:tab w:val="left" w:pos="426"/>
        </w:tabs>
        <w:ind w:left="-284" w:firstLine="426"/>
        <w:jc w:val="both"/>
        <w:rPr>
          <w:rFonts w:cs="Times New Roman"/>
        </w:rPr>
      </w:pPr>
      <w:r w:rsidRPr="00B4353C">
        <w:rPr>
          <w:rFonts w:cs="Times New Roman"/>
          <w:iCs/>
        </w:rPr>
        <w:t>5 уровень</w:t>
      </w:r>
      <w:r w:rsidRPr="00B4353C">
        <w:rPr>
          <w:rFonts w:cs="Times New Roman"/>
        </w:rPr>
        <w:t xml:space="preserve"> - преподаватель принимает участие в исследовательской или экспериментальной работе по созданию новых дидактических и технологических систем.</w:t>
      </w:r>
    </w:p>
    <w:p w:rsidR="007D4908" w:rsidRPr="00B4353C" w:rsidRDefault="007D4908" w:rsidP="007D4908">
      <w:pPr>
        <w:ind w:left="-284" w:firstLine="426"/>
        <w:jc w:val="both"/>
        <w:rPr>
          <w:rFonts w:cs="Times New Roman"/>
        </w:rPr>
      </w:pPr>
      <w:r w:rsidRPr="00B4353C">
        <w:rPr>
          <w:rFonts w:cs="Times New Roman"/>
        </w:rPr>
        <w:t>Формой работы 4 и 5 уровня может быть распространение своего опыта работы и может выполняться как индивидуально, так и творческими группами преподавателей - единомышленников. </w:t>
      </w:r>
    </w:p>
    <w:p w:rsidR="007D4908" w:rsidRPr="00B4353C" w:rsidRDefault="007D4908" w:rsidP="007D4908">
      <w:pPr>
        <w:spacing w:before="28" w:after="28"/>
        <w:jc w:val="center"/>
        <w:rPr>
          <w:rFonts w:cs="Times New Roman"/>
          <w:b/>
          <w:bCs/>
        </w:rPr>
      </w:pPr>
    </w:p>
    <w:p w:rsidR="007D4908" w:rsidRPr="00B4353C" w:rsidRDefault="007D4908" w:rsidP="007D4908">
      <w:pPr>
        <w:numPr>
          <w:ilvl w:val="0"/>
          <w:numId w:val="1"/>
        </w:numPr>
        <w:spacing w:before="28" w:after="28"/>
        <w:jc w:val="center"/>
        <w:rPr>
          <w:rFonts w:cs="Times New Roman"/>
          <w:b/>
          <w:bCs/>
        </w:rPr>
      </w:pPr>
      <w:r w:rsidRPr="00B4353C">
        <w:rPr>
          <w:rFonts w:cs="Times New Roman"/>
          <w:b/>
          <w:bCs/>
        </w:rPr>
        <w:t>Классификация методических разработок</w:t>
      </w:r>
    </w:p>
    <w:p w:rsidR="007D4908" w:rsidRPr="00B4353C" w:rsidRDefault="007D4908" w:rsidP="007D4908">
      <w:pPr>
        <w:shd w:val="clear" w:color="auto" w:fill="FFFFFF"/>
        <w:tabs>
          <w:tab w:val="num" w:pos="567"/>
        </w:tabs>
        <w:spacing w:line="100" w:lineRule="atLeast"/>
        <w:ind w:left="360" w:right="-142"/>
        <w:jc w:val="both"/>
        <w:rPr>
          <w:rFonts w:cs="Times New Roman"/>
        </w:rPr>
      </w:pPr>
    </w:p>
    <w:p w:rsidR="007D4908" w:rsidRPr="00B4353C" w:rsidRDefault="007D4908" w:rsidP="007D4908">
      <w:pPr>
        <w:numPr>
          <w:ilvl w:val="0"/>
          <w:numId w:val="2"/>
        </w:numPr>
        <w:shd w:val="clear" w:color="auto" w:fill="FFFFFF"/>
        <w:tabs>
          <w:tab w:val="clear" w:pos="720"/>
          <w:tab w:val="num" w:pos="-284"/>
          <w:tab w:val="num" w:pos="567"/>
        </w:tabs>
        <w:spacing w:line="100" w:lineRule="atLeast"/>
        <w:ind w:left="-284" w:right="-142" w:firstLine="568"/>
        <w:jc w:val="both"/>
        <w:rPr>
          <w:rFonts w:cs="Times New Roman"/>
        </w:rPr>
      </w:pPr>
      <w:r w:rsidRPr="00B4353C">
        <w:rPr>
          <w:rFonts w:cs="Times New Roman"/>
        </w:rPr>
        <w:t>Методическая разработка может представлять собой:</w:t>
      </w:r>
    </w:p>
    <w:p w:rsidR="007D4908" w:rsidRPr="00B4353C" w:rsidRDefault="007D4908" w:rsidP="007D4908">
      <w:pPr>
        <w:numPr>
          <w:ilvl w:val="0"/>
          <w:numId w:val="3"/>
        </w:numPr>
        <w:tabs>
          <w:tab w:val="left" w:pos="426"/>
        </w:tabs>
        <w:ind w:left="-284" w:firstLine="426"/>
        <w:jc w:val="both"/>
        <w:rPr>
          <w:rFonts w:cs="Times New Roman"/>
          <w:iCs/>
        </w:rPr>
      </w:pPr>
      <w:r w:rsidRPr="00B4353C">
        <w:rPr>
          <w:rFonts w:cs="Times New Roman"/>
          <w:iCs/>
        </w:rPr>
        <w:t>Разработку конкретного урока;</w:t>
      </w:r>
    </w:p>
    <w:p w:rsidR="007D4908" w:rsidRPr="00B4353C" w:rsidRDefault="007D4908" w:rsidP="007D4908">
      <w:pPr>
        <w:numPr>
          <w:ilvl w:val="0"/>
          <w:numId w:val="3"/>
        </w:numPr>
        <w:tabs>
          <w:tab w:val="left" w:pos="426"/>
        </w:tabs>
        <w:ind w:left="-284" w:firstLine="426"/>
        <w:jc w:val="both"/>
        <w:rPr>
          <w:rFonts w:cs="Times New Roman"/>
          <w:iCs/>
        </w:rPr>
      </w:pPr>
      <w:r w:rsidRPr="00B4353C">
        <w:rPr>
          <w:rFonts w:cs="Times New Roman"/>
          <w:iCs/>
        </w:rPr>
        <w:t>Разработку серии уроков;</w:t>
      </w:r>
    </w:p>
    <w:p w:rsidR="007D4908" w:rsidRPr="00B4353C" w:rsidRDefault="007D4908" w:rsidP="007D4908">
      <w:pPr>
        <w:numPr>
          <w:ilvl w:val="0"/>
          <w:numId w:val="3"/>
        </w:numPr>
        <w:tabs>
          <w:tab w:val="left" w:pos="426"/>
        </w:tabs>
        <w:ind w:left="-284" w:firstLine="426"/>
        <w:jc w:val="both"/>
        <w:rPr>
          <w:rFonts w:cs="Times New Roman"/>
          <w:iCs/>
        </w:rPr>
      </w:pPr>
      <w:r w:rsidRPr="00B4353C">
        <w:rPr>
          <w:rFonts w:cs="Times New Roman"/>
          <w:iCs/>
        </w:rPr>
        <w:t>Разработку темы учебной дисциплины;</w:t>
      </w:r>
    </w:p>
    <w:p w:rsidR="007D4908" w:rsidRPr="00B4353C" w:rsidRDefault="007D4908" w:rsidP="007D4908">
      <w:pPr>
        <w:numPr>
          <w:ilvl w:val="0"/>
          <w:numId w:val="3"/>
        </w:numPr>
        <w:tabs>
          <w:tab w:val="left" w:pos="426"/>
        </w:tabs>
        <w:ind w:left="-284" w:firstLine="426"/>
        <w:jc w:val="both"/>
        <w:rPr>
          <w:rFonts w:cs="Times New Roman"/>
          <w:iCs/>
        </w:rPr>
      </w:pPr>
      <w:r w:rsidRPr="00B4353C">
        <w:rPr>
          <w:rFonts w:cs="Times New Roman"/>
          <w:iCs/>
        </w:rPr>
        <w:t>Разработку частной (авторской) методики преподавания предмета;</w:t>
      </w:r>
    </w:p>
    <w:p w:rsidR="007D4908" w:rsidRPr="00B4353C" w:rsidRDefault="007D4908" w:rsidP="007D4908">
      <w:pPr>
        <w:numPr>
          <w:ilvl w:val="0"/>
          <w:numId w:val="3"/>
        </w:numPr>
        <w:tabs>
          <w:tab w:val="left" w:pos="426"/>
        </w:tabs>
        <w:ind w:left="-284" w:firstLine="426"/>
        <w:jc w:val="both"/>
        <w:rPr>
          <w:rFonts w:cs="Times New Roman"/>
          <w:iCs/>
        </w:rPr>
      </w:pPr>
      <w:r w:rsidRPr="00B4353C">
        <w:rPr>
          <w:rFonts w:cs="Times New Roman"/>
          <w:iCs/>
        </w:rPr>
        <w:t>Разработку общей методики преподавания предметов;</w:t>
      </w:r>
    </w:p>
    <w:p w:rsidR="007D4908" w:rsidRPr="00B4353C" w:rsidRDefault="007D4908" w:rsidP="007D4908">
      <w:pPr>
        <w:numPr>
          <w:ilvl w:val="0"/>
          <w:numId w:val="3"/>
        </w:numPr>
        <w:tabs>
          <w:tab w:val="left" w:pos="426"/>
        </w:tabs>
        <w:ind w:left="-284" w:firstLine="426"/>
        <w:jc w:val="both"/>
        <w:rPr>
          <w:rFonts w:cs="Times New Roman"/>
          <w:iCs/>
        </w:rPr>
      </w:pPr>
      <w:r w:rsidRPr="00B4353C">
        <w:rPr>
          <w:rFonts w:cs="Times New Roman"/>
          <w:iCs/>
        </w:rPr>
        <w:t>Разработку новых форм, методов или средств обучения и воспитания;</w:t>
      </w:r>
    </w:p>
    <w:p w:rsidR="007D4908" w:rsidRPr="00B4353C" w:rsidRDefault="007D4908" w:rsidP="007D4908">
      <w:pPr>
        <w:numPr>
          <w:ilvl w:val="0"/>
          <w:numId w:val="3"/>
        </w:numPr>
        <w:tabs>
          <w:tab w:val="left" w:pos="426"/>
        </w:tabs>
        <w:ind w:left="-284" w:firstLine="426"/>
        <w:jc w:val="both"/>
        <w:rPr>
          <w:rFonts w:cs="Times New Roman"/>
          <w:iCs/>
        </w:rPr>
      </w:pPr>
      <w:r w:rsidRPr="00B4353C">
        <w:rPr>
          <w:rFonts w:cs="Times New Roman"/>
          <w:iCs/>
        </w:rPr>
        <w:t>Методические разработки, связанные с изменением материально-технических условий преподавания предмета.</w:t>
      </w:r>
    </w:p>
    <w:p w:rsidR="007D4908" w:rsidRPr="00B4353C" w:rsidRDefault="007D4908" w:rsidP="007D4908">
      <w:pPr>
        <w:numPr>
          <w:ilvl w:val="0"/>
          <w:numId w:val="2"/>
        </w:numPr>
        <w:shd w:val="clear" w:color="auto" w:fill="FFFFFF"/>
        <w:tabs>
          <w:tab w:val="clear" w:pos="720"/>
          <w:tab w:val="num" w:pos="-284"/>
          <w:tab w:val="num" w:pos="567"/>
        </w:tabs>
        <w:spacing w:line="100" w:lineRule="atLeast"/>
        <w:ind w:left="-284" w:right="-142" w:firstLine="568"/>
        <w:jc w:val="both"/>
        <w:rPr>
          <w:rFonts w:cs="Times New Roman"/>
        </w:rPr>
      </w:pPr>
      <w:r w:rsidRPr="00B4353C">
        <w:rPr>
          <w:rFonts w:cs="Times New Roman"/>
        </w:rPr>
        <w:t>Учебные издания подразделяются:</w:t>
      </w:r>
    </w:p>
    <w:p w:rsidR="007D4908" w:rsidRPr="00B4353C" w:rsidRDefault="007D4908" w:rsidP="007D4908">
      <w:pPr>
        <w:pStyle w:val="1"/>
        <w:spacing w:before="0" w:after="0"/>
        <w:ind w:firstLine="567"/>
        <w:jc w:val="both"/>
        <w:rPr>
          <w:rFonts w:cs="Times New Roman"/>
          <w:b/>
        </w:rPr>
      </w:pPr>
      <w:r w:rsidRPr="00B4353C">
        <w:rPr>
          <w:rFonts w:cs="Times New Roman"/>
          <w:b/>
        </w:rPr>
        <w:t>a) Учебник</w:t>
      </w:r>
    </w:p>
    <w:p w:rsidR="007D4908" w:rsidRPr="00B4353C" w:rsidRDefault="007D4908" w:rsidP="007D4908">
      <w:pPr>
        <w:numPr>
          <w:ilvl w:val="0"/>
          <w:numId w:val="3"/>
        </w:numPr>
        <w:tabs>
          <w:tab w:val="left" w:pos="426"/>
        </w:tabs>
        <w:ind w:left="-284" w:firstLine="426"/>
        <w:jc w:val="both"/>
        <w:rPr>
          <w:rFonts w:cs="Times New Roman"/>
          <w:iCs/>
        </w:rPr>
      </w:pPr>
      <w:r w:rsidRPr="00B4353C">
        <w:rPr>
          <w:rFonts w:cs="Times New Roman"/>
          <w:iCs/>
        </w:rPr>
        <w:t>содержит систематическое изложение учебной дисциплины (ее раздела, части), соответствующее учебной программе;</w:t>
      </w:r>
    </w:p>
    <w:p w:rsidR="007D4908" w:rsidRPr="00B4353C" w:rsidRDefault="007D4908" w:rsidP="007D4908">
      <w:pPr>
        <w:numPr>
          <w:ilvl w:val="0"/>
          <w:numId w:val="3"/>
        </w:numPr>
        <w:tabs>
          <w:tab w:val="left" w:pos="426"/>
        </w:tabs>
        <w:ind w:left="-284" w:firstLine="426"/>
        <w:jc w:val="both"/>
        <w:rPr>
          <w:rFonts w:cs="Times New Roman"/>
          <w:iCs/>
        </w:rPr>
      </w:pPr>
      <w:r w:rsidRPr="00B4353C">
        <w:rPr>
          <w:rFonts w:cs="Times New Roman"/>
          <w:iCs/>
        </w:rPr>
        <w:t>официально утвержден;</w:t>
      </w:r>
    </w:p>
    <w:p w:rsidR="007D4908" w:rsidRPr="00B4353C" w:rsidRDefault="007D4908" w:rsidP="007D4908">
      <w:pPr>
        <w:numPr>
          <w:ilvl w:val="0"/>
          <w:numId w:val="3"/>
        </w:numPr>
        <w:tabs>
          <w:tab w:val="left" w:pos="426"/>
        </w:tabs>
        <w:ind w:left="-284" w:firstLine="426"/>
        <w:jc w:val="both"/>
        <w:rPr>
          <w:rFonts w:cs="Times New Roman"/>
          <w:iCs/>
        </w:rPr>
      </w:pPr>
      <w:proofErr w:type="gramStart"/>
      <w:r w:rsidRPr="00B4353C">
        <w:rPr>
          <w:rFonts w:cs="Times New Roman"/>
          <w:iCs/>
        </w:rPr>
        <w:t>предназначен</w:t>
      </w:r>
      <w:proofErr w:type="gramEnd"/>
      <w:r w:rsidRPr="00B4353C">
        <w:rPr>
          <w:rFonts w:cs="Times New Roman"/>
          <w:iCs/>
        </w:rPr>
        <w:t xml:space="preserve"> для студентов.</w:t>
      </w:r>
    </w:p>
    <w:p w:rsidR="007D4908" w:rsidRPr="00B4353C" w:rsidRDefault="007D4908" w:rsidP="007D4908">
      <w:pPr>
        <w:ind w:firstLine="567"/>
        <w:jc w:val="both"/>
        <w:rPr>
          <w:rFonts w:cs="Times New Roman"/>
          <w:b/>
        </w:rPr>
      </w:pPr>
      <w:r w:rsidRPr="00B4353C">
        <w:rPr>
          <w:rFonts w:cs="Times New Roman"/>
        </w:rPr>
        <w:t> </w:t>
      </w:r>
      <w:r w:rsidRPr="00B4353C">
        <w:rPr>
          <w:rFonts w:cs="Times New Roman"/>
          <w:b/>
        </w:rPr>
        <w:t>b) Учебное пособие  </w:t>
      </w:r>
    </w:p>
    <w:p w:rsidR="007D4908" w:rsidRPr="00B4353C" w:rsidRDefault="007D4908" w:rsidP="007D4908">
      <w:pPr>
        <w:numPr>
          <w:ilvl w:val="0"/>
          <w:numId w:val="3"/>
        </w:numPr>
        <w:tabs>
          <w:tab w:val="left" w:pos="426"/>
        </w:tabs>
        <w:ind w:left="-284" w:firstLine="426"/>
        <w:jc w:val="both"/>
        <w:rPr>
          <w:rFonts w:cs="Times New Roman"/>
          <w:iCs/>
        </w:rPr>
      </w:pPr>
      <w:r w:rsidRPr="00B4353C">
        <w:rPr>
          <w:rFonts w:cs="Times New Roman"/>
          <w:iCs/>
        </w:rPr>
        <w:t>частично или полностью дополняет или заменяет учебник;</w:t>
      </w:r>
    </w:p>
    <w:p w:rsidR="007D4908" w:rsidRPr="00B4353C" w:rsidRDefault="007D4908" w:rsidP="007D4908">
      <w:pPr>
        <w:numPr>
          <w:ilvl w:val="0"/>
          <w:numId w:val="3"/>
        </w:numPr>
        <w:tabs>
          <w:tab w:val="left" w:pos="426"/>
        </w:tabs>
        <w:ind w:left="-284" w:firstLine="426"/>
        <w:jc w:val="both"/>
        <w:rPr>
          <w:rFonts w:cs="Times New Roman"/>
          <w:iCs/>
        </w:rPr>
      </w:pPr>
      <w:r w:rsidRPr="00B4353C">
        <w:rPr>
          <w:rFonts w:cs="Times New Roman"/>
          <w:iCs/>
        </w:rPr>
        <w:t>допускает отход от программы для того, чтобы дать возможность учащимся углубить свои знания какой-либо темы или проблемы;</w:t>
      </w:r>
    </w:p>
    <w:p w:rsidR="007D4908" w:rsidRPr="00B4353C" w:rsidRDefault="007D4908" w:rsidP="007D4908">
      <w:pPr>
        <w:numPr>
          <w:ilvl w:val="0"/>
          <w:numId w:val="3"/>
        </w:numPr>
        <w:tabs>
          <w:tab w:val="left" w:pos="426"/>
        </w:tabs>
        <w:ind w:left="-284" w:firstLine="426"/>
        <w:jc w:val="both"/>
        <w:rPr>
          <w:rFonts w:cs="Times New Roman"/>
          <w:iCs/>
        </w:rPr>
      </w:pPr>
      <w:r w:rsidRPr="00B4353C">
        <w:rPr>
          <w:rFonts w:cs="Times New Roman"/>
          <w:iCs/>
        </w:rPr>
        <w:t>может быть выпущено на одну из частных тем учебной дисциплины;</w:t>
      </w:r>
    </w:p>
    <w:p w:rsidR="007D4908" w:rsidRPr="00B4353C" w:rsidRDefault="007D4908" w:rsidP="007D4908">
      <w:pPr>
        <w:numPr>
          <w:ilvl w:val="0"/>
          <w:numId w:val="3"/>
        </w:numPr>
        <w:tabs>
          <w:tab w:val="left" w:pos="426"/>
        </w:tabs>
        <w:ind w:left="-284" w:firstLine="426"/>
        <w:jc w:val="both"/>
        <w:rPr>
          <w:rFonts w:cs="Times New Roman"/>
          <w:iCs/>
        </w:rPr>
      </w:pPr>
      <w:r w:rsidRPr="00B4353C">
        <w:rPr>
          <w:rFonts w:cs="Times New Roman"/>
          <w:iCs/>
        </w:rPr>
        <w:t>официально утверждено;</w:t>
      </w:r>
    </w:p>
    <w:p w:rsidR="007D4908" w:rsidRPr="00B4353C" w:rsidRDefault="007D4908" w:rsidP="007D4908">
      <w:pPr>
        <w:numPr>
          <w:ilvl w:val="0"/>
          <w:numId w:val="3"/>
        </w:numPr>
        <w:tabs>
          <w:tab w:val="left" w:pos="426"/>
        </w:tabs>
        <w:ind w:left="-284" w:firstLine="426"/>
        <w:jc w:val="both"/>
        <w:rPr>
          <w:rFonts w:cs="Times New Roman"/>
          <w:iCs/>
        </w:rPr>
      </w:pPr>
      <w:r w:rsidRPr="00B4353C">
        <w:rPr>
          <w:rFonts w:cs="Times New Roman"/>
          <w:iCs/>
        </w:rPr>
        <w:t>предназначено для студентов.</w:t>
      </w:r>
    </w:p>
    <w:p w:rsidR="007D4908" w:rsidRPr="00B4353C" w:rsidRDefault="007D4908" w:rsidP="007D4908">
      <w:pPr>
        <w:ind w:firstLine="567"/>
        <w:jc w:val="both"/>
        <w:rPr>
          <w:rFonts w:cs="Times New Roman"/>
          <w:b/>
        </w:rPr>
      </w:pPr>
      <w:r w:rsidRPr="00B4353C">
        <w:rPr>
          <w:rFonts w:cs="Times New Roman"/>
          <w:b/>
        </w:rPr>
        <w:t>c) Учебно-методическое пособие:</w:t>
      </w:r>
    </w:p>
    <w:p w:rsidR="007D4908" w:rsidRPr="00B4353C" w:rsidRDefault="007D4908" w:rsidP="007D4908">
      <w:pPr>
        <w:numPr>
          <w:ilvl w:val="0"/>
          <w:numId w:val="3"/>
        </w:numPr>
        <w:tabs>
          <w:tab w:val="left" w:pos="426"/>
        </w:tabs>
        <w:ind w:left="-284" w:firstLine="426"/>
        <w:jc w:val="both"/>
        <w:rPr>
          <w:rFonts w:cs="Times New Roman"/>
          <w:iCs/>
        </w:rPr>
      </w:pPr>
      <w:r w:rsidRPr="00B4353C">
        <w:rPr>
          <w:rFonts w:cs="Times New Roman"/>
          <w:iCs/>
        </w:rPr>
        <w:t>содержит материалы по методике преподавания учебной дисциплины (ее раздела, части) или по методике воспитания;</w:t>
      </w:r>
    </w:p>
    <w:p w:rsidR="007D4908" w:rsidRPr="00B4353C" w:rsidRDefault="007D4908" w:rsidP="007D4908">
      <w:pPr>
        <w:numPr>
          <w:ilvl w:val="0"/>
          <w:numId w:val="3"/>
        </w:numPr>
        <w:tabs>
          <w:tab w:val="left" w:pos="426"/>
        </w:tabs>
        <w:ind w:left="-284" w:firstLine="426"/>
        <w:jc w:val="both"/>
        <w:rPr>
          <w:rFonts w:cs="Times New Roman"/>
          <w:iCs/>
        </w:rPr>
      </w:pPr>
      <w:r w:rsidRPr="00B4353C">
        <w:rPr>
          <w:rFonts w:cs="Times New Roman"/>
          <w:iCs/>
        </w:rPr>
        <w:t>предназначено для преподавателей.</w:t>
      </w:r>
    </w:p>
    <w:p w:rsidR="007D4908" w:rsidRPr="00B4353C" w:rsidRDefault="007D4908" w:rsidP="007D4908">
      <w:pPr>
        <w:ind w:firstLine="567"/>
        <w:jc w:val="both"/>
        <w:rPr>
          <w:rFonts w:cs="Times New Roman"/>
          <w:b/>
        </w:rPr>
      </w:pPr>
      <w:r w:rsidRPr="00B4353C">
        <w:rPr>
          <w:rFonts w:cs="Times New Roman"/>
          <w:b/>
        </w:rPr>
        <w:t> d) Практикум:</w:t>
      </w:r>
    </w:p>
    <w:p w:rsidR="007D4908" w:rsidRPr="00B4353C" w:rsidRDefault="007D4908" w:rsidP="007D4908">
      <w:pPr>
        <w:numPr>
          <w:ilvl w:val="0"/>
          <w:numId w:val="3"/>
        </w:numPr>
        <w:tabs>
          <w:tab w:val="left" w:pos="426"/>
        </w:tabs>
        <w:ind w:left="-284" w:firstLine="426"/>
        <w:jc w:val="both"/>
        <w:rPr>
          <w:rFonts w:cs="Times New Roman"/>
          <w:iCs/>
        </w:rPr>
      </w:pPr>
      <w:r w:rsidRPr="00B4353C">
        <w:rPr>
          <w:rFonts w:cs="Times New Roman"/>
          <w:iCs/>
        </w:rPr>
        <w:t>сборник практических заданий и упражнений, способствующих усвоению, закреплению, проверке знаний;</w:t>
      </w:r>
    </w:p>
    <w:p w:rsidR="007D4908" w:rsidRPr="00B4353C" w:rsidRDefault="007D4908" w:rsidP="007D4908">
      <w:pPr>
        <w:numPr>
          <w:ilvl w:val="0"/>
          <w:numId w:val="3"/>
        </w:numPr>
        <w:tabs>
          <w:tab w:val="left" w:pos="426"/>
        </w:tabs>
        <w:ind w:left="-284" w:firstLine="426"/>
        <w:jc w:val="both"/>
        <w:rPr>
          <w:rFonts w:cs="Times New Roman"/>
          <w:iCs/>
        </w:rPr>
      </w:pPr>
      <w:proofErr w:type="gramStart"/>
      <w:r w:rsidRPr="00B4353C">
        <w:rPr>
          <w:rFonts w:cs="Times New Roman"/>
          <w:iCs/>
        </w:rPr>
        <w:t>предназначен</w:t>
      </w:r>
      <w:proofErr w:type="gramEnd"/>
      <w:r w:rsidRPr="00B4353C">
        <w:rPr>
          <w:rFonts w:cs="Times New Roman"/>
          <w:iCs/>
        </w:rPr>
        <w:t xml:space="preserve"> для студентов.</w:t>
      </w:r>
    </w:p>
    <w:p w:rsidR="007D4908" w:rsidRPr="00B4353C" w:rsidRDefault="007D4908" w:rsidP="007D4908">
      <w:pPr>
        <w:ind w:firstLine="567"/>
        <w:jc w:val="both"/>
        <w:rPr>
          <w:rFonts w:cs="Times New Roman"/>
          <w:b/>
        </w:rPr>
      </w:pPr>
      <w:r w:rsidRPr="00B4353C">
        <w:rPr>
          <w:rFonts w:cs="Times New Roman"/>
          <w:b/>
        </w:rPr>
        <w:t>e) Пособие учебное:</w:t>
      </w:r>
    </w:p>
    <w:p w:rsidR="007D4908" w:rsidRPr="00B4353C" w:rsidRDefault="007D4908" w:rsidP="007D4908">
      <w:pPr>
        <w:numPr>
          <w:ilvl w:val="0"/>
          <w:numId w:val="3"/>
        </w:numPr>
        <w:tabs>
          <w:tab w:val="left" w:pos="426"/>
        </w:tabs>
        <w:ind w:left="-284" w:firstLine="426"/>
        <w:jc w:val="both"/>
        <w:rPr>
          <w:rFonts w:cs="Times New Roman"/>
          <w:iCs/>
        </w:rPr>
      </w:pPr>
      <w:proofErr w:type="gramStart"/>
      <w:r w:rsidRPr="00B4353C">
        <w:rPr>
          <w:rFonts w:cs="Times New Roman"/>
          <w:iCs/>
        </w:rPr>
        <w:t>словари, справочники, альбомы, плакаты, учебные карты, таблицы, диаграммы, схемы, глоссарии, рабочие тетради.</w:t>
      </w:r>
      <w:proofErr w:type="gramEnd"/>
    </w:p>
    <w:p w:rsidR="007D4908" w:rsidRPr="00B4353C" w:rsidRDefault="007D4908" w:rsidP="007D4908">
      <w:pPr>
        <w:numPr>
          <w:ilvl w:val="0"/>
          <w:numId w:val="3"/>
        </w:numPr>
        <w:tabs>
          <w:tab w:val="left" w:pos="426"/>
        </w:tabs>
        <w:ind w:left="-284" w:firstLine="426"/>
        <w:jc w:val="both"/>
        <w:rPr>
          <w:rFonts w:cs="Times New Roman"/>
          <w:iCs/>
        </w:rPr>
      </w:pPr>
      <w:r w:rsidRPr="00B4353C">
        <w:rPr>
          <w:rFonts w:cs="Times New Roman"/>
          <w:iCs/>
        </w:rPr>
        <w:t xml:space="preserve"> предназначено для студентов.</w:t>
      </w:r>
    </w:p>
    <w:p w:rsidR="007D4908" w:rsidRPr="00B4353C" w:rsidRDefault="007D4908" w:rsidP="007D4908">
      <w:pPr>
        <w:numPr>
          <w:ilvl w:val="0"/>
          <w:numId w:val="2"/>
        </w:numPr>
        <w:shd w:val="clear" w:color="auto" w:fill="FFFFFF"/>
        <w:tabs>
          <w:tab w:val="clear" w:pos="720"/>
          <w:tab w:val="num" w:pos="-284"/>
          <w:tab w:val="num" w:pos="567"/>
        </w:tabs>
        <w:spacing w:line="100" w:lineRule="atLeast"/>
        <w:ind w:left="-284" w:right="-142" w:firstLine="568"/>
        <w:jc w:val="both"/>
        <w:rPr>
          <w:rFonts w:cs="Times New Roman"/>
          <w:bCs/>
        </w:rPr>
      </w:pPr>
      <w:r w:rsidRPr="00B4353C">
        <w:rPr>
          <w:rFonts w:cs="Times New Roman"/>
          <w:bCs/>
        </w:rPr>
        <w:t xml:space="preserve">Методические издания </w:t>
      </w:r>
    </w:p>
    <w:p w:rsidR="007D4908" w:rsidRPr="00B4353C" w:rsidRDefault="007D4908" w:rsidP="007D4908">
      <w:pPr>
        <w:ind w:firstLine="567"/>
        <w:jc w:val="both"/>
        <w:rPr>
          <w:rFonts w:cs="Times New Roman"/>
          <w:b/>
        </w:rPr>
      </w:pPr>
      <w:r w:rsidRPr="00B4353C">
        <w:rPr>
          <w:rFonts w:cs="Times New Roman"/>
          <w:b/>
        </w:rPr>
        <w:t>a) Методическая разработка:</w:t>
      </w:r>
    </w:p>
    <w:p w:rsidR="007D4908" w:rsidRPr="00B4353C" w:rsidRDefault="007D4908" w:rsidP="007D4908">
      <w:pPr>
        <w:numPr>
          <w:ilvl w:val="0"/>
          <w:numId w:val="3"/>
        </w:numPr>
        <w:tabs>
          <w:tab w:val="left" w:pos="426"/>
        </w:tabs>
        <w:ind w:left="-284" w:firstLine="426"/>
        <w:jc w:val="both"/>
        <w:rPr>
          <w:rFonts w:cs="Times New Roman"/>
          <w:iCs/>
        </w:rPr>
      </w:pPr>
      <w:r w:rsidRPr="00B4353C">
        <w:rPr>
          <w:rFonts w:cs="Times New Roman"/>
          <w:iCs/>
        </w:rPr>
        <w:lastRenderedPageBreak/>
        <w:t>содержит конкретные материалы по методике преподавания учебной дисциплины (ее раздела, темы, урока) или проведения внеклассного мероприятия, по современным технологиям обучения, по обобщению передового опыта;</w:t>
      </w:r>
    </w:p>
    <w:p w:rsidR="007D4908" w:rsidRPr="00B4353C" w:rsidRDefault="007D4908" w:rsidP="007D4908">
      <w:pPr>
        <w:numPr>
          <w:ilvl w:val="0"/>
          <w:numId w:val="3"/>
        </w:numPr>
        <w:tabs>
          <w:tab w:val="left" w:pos="426"/>
        </w:tabs>
        <w:ind w:left="-284" w:firstLine="426"/>
        <w:jc w:val="both"/>
        <w:rPr>
          <w:rFonts w:cs="Times New Roman"/>
          <w:iCs/>
        </w:rPr>
      </w:pPr>
      <w:r w:rsidRPr="00B4353C">
        <w:rPr>
          <w:rFonts w:cs="Times New Roman"/>
          <w:iCs/>
        </w:rPr>
        <w:t>планирование материала по курсу (рабочая программа, технологическая карта занятия)</w:t>
      </w:r>
    </w:p>
    <w:p w:rsidR="007D4908" w:rsidRPr="00B4353C" w:rsidRDefault="007D4908" w:rsidP="007D4908">
      <w:pPr>
        <w:numPr>
          <w:ilvl w:val="0"/>
          <w:numId w:val="3"/>
        </w:numPr>
        <w:tabs>
          <w:tab w:val="left" w:pos="426"/>
        </w:tabs>
        <w:ind w:left="-284" w:firstLine="426"/>
        <w:jc w:val="both"/>
        <w:rPr>
          <w:rFonts w:cs="Times New Roman"/>
          <w:iCs/>
        </w:rPr>
      </w:pPr>
      <w:proofErr w:type="gramStart"/>
      <w:r w:rsidRPr="00B4353C">
        <w:rPr>
          <w:rFonts w:cs="Times New Roman"/>
          <w:iCs/>
        </w:rPr>
        <w:t>предназначена</w:t>
      </w:r>
      <w:proofErr w:type="gramEnd"/>
      <w:r w:rsidRPr="00B4353C">
        <w:rPr>
          <w:rFonts w:cs="Times New Roman"/>
          <w:iCs/>
        </w:rPr>
        <w:t xml:space="preserve"> для преподавателей.</w:t>
      </w:r>
    </w:p>
    <w:p w:rsidR="007D4908" w:rsidRPr="00B4353C" w:rsidRDefault="007D4908" w:rsidP="007D4908">
      <w:pPr>
        <w:spacing w:after="28"/>
        <w:ind w:firstLine="567"/>
        <w:jc w:val="both"/>
        <w:rPr>
          <w:rFonts w:cs="Times New Roman"/>
          <w:b/>
        </w:rPr>
      </w:pPr>
      <w:r w:rsidRPr="00B4353C">
        <w:rPr>
          <w:rFonts w:cs="Times New Roman"/>
          <w:b/>
        </w:rPr>
        <w:t>b) Методические пособия делятся на методические рекомендации и методические указания.</w:t>
      </w:r>
    </w:p>
    <w:p w:rsidR="007D4908" w:rsidRPr="00B4353C" w:rsidRDefault="007D4908" w:rsidP="007D4908">
      <w:pPr>
        <w:spacing w:before="28"/>
        <w:ind w:firstLine="567"/>
        <w:jc w:val="both"/>
        <w:rPr>
          <w:rFonts w:cs="Times New Roman"/>
          <w:b/>
        </w:rPr>
      </w:pPr>
      <w:r w:rsidRPr="00B4353C">
        <w:rPr>
          <w:rFonts w:cs="Times New Roman"/>
          <w:b/>
        </w:rPr>
        <w:t>Методическое пособие:</w:t>
      </w:r>
    </w:p>
    <w:p w:rsidR="007D4908" w:rsidRPr="00B4353C" w:rsidRDefault="007D4908" w:rsidP="007D4908">
      <w:pPr>
        <w:numPr>
          <w:ilvl w:val="0"/>
          <w:numId w:val="3"/>
        </w:numPr>
        <w:tabs>
          <w:tab w:val="left" w:pos="426"/>
        </w:tabs>
        <w:ind w:left="-284" w:firstLine="426"/>
        <w:jc w:val="both"/>
        <w:rPr>
          <w:rFonts w:cs="Times New Roman"/>
          <w:iCs/>
        </w:rPr>
      </w:pPr>
      <w:r w:rsidRPr="00B4353C">
        <w:rPr>
          <w:rFonts w:cs="Times New Roman"/>
          <w:iCs/>
        </w:rPr>
        <w:t xml:space="preserve">содержит комплекс четко сформулированных рекомендаций, указаний по выполнению курсовых и дипломных проектов, лабораторных и практических занятий, решению вопросов практики, по подготовке </w:t>
      </w:r>
      <w:proofErr w:type="gramStart"/>
      <w:r w:rsidRPr="00B4353C">
        <w:rPr>
          <w:rFonts w:cs="Times New Roman"/>
          <w:iCs/>
        </w:rPr>
        <w:t>к</w:t>
      </w:r>
      <w:proofErr w:type="gramEnd"/>
      <w:r w:rsidRPr="00B4353C">
        <w:rPr>
          <w:rFonts w:cs="Times New Roman"/>
          <w:iCs/>
        </w:rPr>
        <w:t xml:space="preserve"> ИГА; практические задания с примерами их выполнения;</w:t>
      </w:r>
    </w:p>
    <w:p w:rsidR="0001636F" w:rsidRPr="0001636F" w:rsidRDefault="007D4908" w:rsidP="0001636F">
      <w:pPr>
        <w:numPr>
          <w:ilvl w:val="0"/>
          <w:numId w:val="3"/>
        </w:numPr>
        <w:tabs>
          <w:tab w:val="left" w:pos="426"/>
        </w:tabs>
        <w:ind w:left="-284" w:firstLine="426"/>
        <w:jc w:val="both"/>
        <w:rPr>
          <w:rFonts w:cs="Times New Roman"/>
          <w:iCs/>
        </w:rPr>
      </w:pPr>
      <w:r w:rsidRPr="00B4353C">
        <w:rPr>
          <w:rFonts w:cs="Times New Roman"/>
          <w:iCs/>
        </w:rPr>
        <w:t>предназначено для студентов.</w:t>
      </w:r>
    </w:p>
    <w:p w:rsidR="0001636F" w:rsidRDefault="0001636F" w:rsidP="007D4908">
      <w:pPr>
        <w:jc w:val="center"/>
        <w:rPr>
          <w:rFonts w:cs="Times New Roman"/>
          <w:b/>
          <w:bCs/>
        </w:rPr>
      </w:pPr>
    </w:p>
    <w:p w:rsidR="007D4908" w:rsidRPr="00B4353C" w:rsidRDefault="007D4908" w:rsidP="007D4908">
      <w:pPr>
        <w:jc w:val="center"/>
        <w:rPr>
          <w:rFonts w:cs="Times New Roman"/>
          <w:b/>
          <w:bCs/>
        </w:rPr>
      </w:pPr>
      <w:r w:rsidRPr="00B4353C">
        <w:rPr>
          <w:rFonts w:cs="Times New Roman"/>
          <w:b/>
          <w:bCs/>
        </w:rPr>
        <w:t>3. Структура методического пособия.</w:t>
      </w:r>
    </w:p>
    <w:p w:rsidR="007D4908" w:rsidRPr="00B4353C" w:rsidRDefault="007D4908" w:rsidP="007D4908">
      <w:pPr>
        <w:ind w:firstLine="567"/>
        <w:jc w:val="both"/>
        <w:rPr>
          <w:rFonts w:cs="Times New Roman"/>
        </w:rPr>
      </w:pPr>
    </w:p>
    <w:p w:rsidR="007D4908" w:rsidRPr="00B4353C" w:rsidRDefault="007D4908" w:rsidP="007D4908">
      <w:pPr>
        <w:numPr>
          <w:ilvl w:val="0"/>
          <w:numId w:val="3"/>
        </w:numPr>
        <w:tabs>
          <w:tab w:val="left" w:pos="426"/>
        </w:tabs>
        <w:ind w:left="-284" w:firstLine="426"/>
        <w:jc w:val="both"/>
        <w:rPr>
          <w:rFonts w:cs="Times New Roman"/>
          <w:iCs/>
        </w:rPr>
      </w:pPr>
      <w:r w:rsidRPr="00B4353C">
        <w:rPr>
          <w:rFonts w:cs="Times New Roman"/>
          <w:iCs/>
        </w:rPr>
        <w:t>Аннотация (кратко, 3-4 предложения) Указывается, какой проблеме посвящается методическая разработка, какие вопросы  раскрывает, кому может быть полезна</w:t>
      </w:r>
    </w:p>
    <w:p w:rsidR="007D4908" w:rsidRPr="00B4353C" w:rsidRDefault="007D4908" w:rsidP="007D4908">
      <w:pPr>
        <w:numPr>
          <w:ilvl w:val="0"/>
          <w:numId w:val="3"/>
        </w:numPr>
        <w:tabs>
          <w:tab w:val="left" w:pos="426"/>
        </w:tabs>
        <w:ind w:left="-284" w:firstLine="426"/>
        <w:jc w:val="both"/>
        <w:rPr>
          <w:rFonts w:cs="Times New Roman"/>
          <w:iCs/>
        </w:rPr>
      </w:pPr>
      <w:r w:rsidRPr="00B4353C">
        <w:rPr>
          <w:rFonts w:cs="Times New Roman"/>
          <w:iCs/>
        </w:rPr>
        <w:t>Содержание:</w:t>
      </w:r>
    </w:p>
    <w:p w:rsidR="007D4908" w:rsidRPr="00B4353C" w:rsidRDefault="007D4908" w:rsidP="007D4908">
      <w:pPr>
        <w:numPr>
          <w:ilvl w:val="0"/>
          <w:numId w:val="3"/>
        </w:numPr>
        <w:tabs>
          <w:tab w:val="left" w:pos="426"/>
        </w:tabs>
        <w:ind w:left="-284" w:firstLine="426"/>
        <w:jc w:val="both"/>
        <w:rPr>
          <w:rFonts w:cs="Times New Roman"/>
          <w:iCs/>
        </w:rPr>
      </w:pPr>
      <w:r w:rsidRPr="00B4353C">
        <w:rPr>
          <w:rFonts w:cs="Times New Roman"/>
          <w:iCs/>
        </w:rPr>
        <w:t>Введение (раскрывается актуальность данной работы (1-2 стр.), т.е. автор отвечает на вопрос, почему он выбрал эту тему и каково ее место в содержании образования)</w:t>
      </w:r>
    </w:p>
    <w:p w:rsidR="007D4908" w:rsidRPr="00B4353C" w:rsidRDefault="007D4908" w:rsidP="007D4908">
      <w:pPr>
        <w:numPr>
          <w:ilvl w:val="0"/>
          <w:numId w:val="3"/>
        </w:numPr>
        <w:tabs>
          <w:tab w:val="left" w:pos="426"/>
        </w:tabs>
        <w:ind w:left="-284" w:firstLine="426"/>
        <w:jc w:val="both"/>
        <w:rPr>
          <w:rFonts w:cs="Times New Roman"/>
          <w:iCs/>
        </w:rPr>
      </w:pPr>
      <w:r w:rsidRPr="00B4353C">
        <w:rPr>
          <w:rFonts w:cs="Times New Roman"/>
          <w:iCs/>
        </w:rPr>
        <w:t>Основная часть</w:t>
      </w:r>
    </w:p>
    <w:p w:rsidR="007D4908" w:rsidRPr="00B4353C" w:rsidRDefault="007D4908" w:rsidP="007D4908">
      <w:pPr>
        <w:numPr>
          <w:ilvl w:val="0"/>
          <w:numId w:val="3"/>
        </w:numPr>
        <w:tabs>
          <w:tab w:val="left" w:pos="426"/>
        </w:tabs>
        <w:ind w:left="-284" w:firstLine="426"/>
        <w:jc w:val="both"/>
        <w:rPr>
          <w:rFonts w:cs="Times New Roman"/>
          <w:iCs/>
        </w:rPr>
      </w:pPr>
      <w:r w:rsidRPr="00B4353C">
        <w:rPr>
          <w:rFonts w:cs="Times New Roman"/>
          <w:iCs/>
        </w:rPr>
        <w:t>Заключение</w:t>
      </w:r>
    </w:p>
    <w:p w:rsidR="007D4908" w:rsidRPr="00B4353C" w:rsidRDefault="007D4908" w:rsidP="007D4908">
      <w:pPr>
        <w:numPr>
          <w:ilvl w:val="0"/>
          <w:numId w:val="3"/>
        </w:numPr>
        <w:tabs>
          <w:tab w:val="left" w:pos="426"/>
        </w:tabs>
        <w:ind w:left="-284" w:firstLine="426"/>
        <w:jc w:val="both"/>
        <w:rPr>
          <w:rFonts w:cs="Times New Roman"/>
          <w:iCs/>
        </w:rPr>
      </w:pPr>
      <w:r w:rsidRPr="00B4353C">
        <w:rPr>
          <w:rFonts w:cs="Times New Roman"/>
          <w:iCs/>
        </w:rPr>
        <w:t>Список использованных источников</w:t>
      </w:r>
    </w:p>
    <w:p w:rsidR="007D4908" w:rsidRPr="00B4353C" w:rsidRDefault="007D4908" w:rsidP="007D4908">
      <w:pPr>
        <w:numPr>
          <w:ilvl w:val="0"/>
          <w:numId w:val="3"/>
        </w:numPr>
        <w:tabs>
          <w:tab w:val="left" w:pos="426"/>
        </w:tabs>
        <w:ind w:left="-284" w:firstLine="426"/>
        <w:jc w:val="both"/>
        <w:rPr>
          <w:rFonts w:cs="Times New Roman"/>
          <w:iCs/>
        </w:rPr>
      </w:pPr>
      <w:r w:rsidRPr="00B4353C">
        <w:rPr>
          <w:rFonts w:cs="Times New Roman"/>
          <w:iCs/>
        </w:rPr>
        <w:t>Приложения</w:t>
      </w:r>
    </w:p>
    <w:p w:rsidR="007D4908" w:rsidRPr="00B4353C" w:rsidRDefault="007D4908" w:rsidP="007D4908">
      <w:pPr>
        <w:numPr>
          <w:ilvl w:val="0"/>
          <w:numId w:val="2"/>
        </w:numPr>
        <w:shd w:val="clear" w:color="auto" w:fill="FFFFFF"/>
        <w:tabs>
          <w:tab w:val="clear" w:pos="720"/>
          <w:tab w:val="num" w:pos="-284"/>
          <w:tab w:val="num" w:pos="567"/>
        </w:tabs>
        <w:spacing w:line="100" w:lineRule="atLeast"/>
        <w:ind w:left="-284" w:right="-142" w:firstLine="568"/>
        <w:jc w:val="both"/>
        <w:rPr>
          <w:rFonts w:cs="Times New Roman"/>
        </w:rPr>
      </w:pPr>
      <w:r w:rsidRPr="00B4353C">
        <w:rPr>
          <w:rFonts w:cs="Times New Roman"/>
        </w:rPr>
        <w:t>Структура методических указаний:</w:t>
      </w:r>
    </w:p>
    <w:p w:rsidR="007D4908" w:rsidRPr="00B4353C" w:rsidRDefault="007D4908" w:rsidP="007D4908">
      <w:pPr>
        <w:numPr>
          <w:ilvl w:val="0"/>
          <w:numId w:val="3"/>
        </w:numPr>
        <w:tabs>
          <w:tab w:val="left" w:pos="426"/>
        </w:tabs>
        <w:ind w:left="-284" w:firstLine="426"/>
        <w:jc w:val="both"/>
        <w:rPr>
          <w:rFonts w:cs="Times New Roman"/>
          <w:iCs/>
        </w:rPr>
      </w:pPr>
      <w:r w:rsidRPr="00B4353C">
        <w:rPr>
          <w:rFonts w:cs="Times New Roman"/>
          <w:iCs/>
        </w:rPr>
        <w:t>Название темы и обоснование ее актуальности.</w:t>
      </w:r>
    </w:p>
    <w:p w:rsidR="007D4908" w:rsidRPr="00B4353C" w:rsidRDefault="007D4908" w:rsidP="007D4908">
      <w:pPr>
        <w:numPr>
          <w:ilvl w:val="0"/>
          <w:numId w:val="3"/>
        </w:numPr>
        <w:tabs>
          <w:tab w:val="left" w:pos="426"/>
        </w:tabs>
        <w:ind w:left="-284" w:firstLine="426"/>
        <w:jc w:val="both"/>
        <w:rPr>
          <w:rFonts w:cs="Times New Roman"/>
          <w:iCs/>
        </w:rPr>
      </w:pPr>
      <w:r w:rsidRPr="00B4353C">
        <w:rPr>
          <w:rFonts w:cs="Times New Roman"/>
          <w:iCs/>
        </w:rPr>
        <w:t xml:space="preserve">Учебные цели: </w:t>
      </w:r>
    </w:p>
    <w:p w:rsidR="007D4908" w:rsidRPr="00B4353C" w:rsidRDefault="007D4908" w:rsidP="007D4908">
      <w:pPr>
        <w:numPr>
          <w:ilvl w:val="0"/>
          <w:numId w:val="3"/>
        </w:numPr>
        <w:tabs>
          <w:tab w:val="left" w:pos="426"/>
          <w:tab w:val="left" w:pos="567"/>
        </w:tabs>
        <w:ind w:left="-284" w:firstLine="710"/>
        <w:jc w:val="both"/>
        <w:rPr>
          <w:rFonts w:cs="Times New Roman"/>
          <w:iCs/>
        </w:rPr>
      </w:pPr>
      <w:r w:rsidRPr="00B4353C">
        <w:rPr>
          <w:rFonts w:cs="Times New Roman"/>
          <w:iCs/>
        </w:rPr>
        <w:t>овладение компетенциями (конечная цель);</w:t>
      </w:r>
    </w:p>
    <w:p w:rsidR="007D4908" w:rsidRPr="00B4353C" w:rsidRDefault="007D4908" w:rsidP="007D4908">
      <w:pPr>
        <w:numPr>
          <w:ilvl w:val="0"/>
          <w:numId w:val="3"/>
        </w:numPr>
        <w:tabs>
          <w:tab w:val="left" w:pos="426"/>
          <w:tab w:val="left" w:pos="567"/>
        </w:tabs>
        <w:ind w:left="-284" w:firstLine="710"/>
        <w:jc w:val="both"/>
        <w:rPr>
          <w:rFonts w:cs="Times New Roman"/>
          <w:iCs/>
        </w:rPr>
      </w:pPr>
      <w:r w:rsidRPr="00B4353C">
        <w:rPr>
          <w:rFonts w:cs="Times New Roman"/>
          <w:iCs/>
        </w:rPr>
        <w:t>в результате освоения темы студент должен уметь;</w:t>
      </w:r>
    </w:p>
    <w:p w:rsidR="007D4908" w:rsidRPr="00B4353C" w:rsidRDefault="007D4908" w:rsidP="007D4908">
      <w:pPr>
        <w:numPr>
          <w:ilvl w:val="0"/>
          <w:numId w:val="3"/>
        </w:numPr>
        <w:tabs>
          <w:tab w:val="left" w:pos="426"/>
          <w:tab w:val="left" w:pos="567"/>
        </w:tabs>
        <w:ind w:left="-284" w:firstLine="710"/>
        <w:jc w:val="both"/>
        <w:rPr>
          <w:rFonts w:cs="Times New Roman"/>
          <w:iCs/>
        </w:rPr>
      </w:pPr>
      <w:r w:rsidRPr="00B4353C">
        <w:rPr>
          <w:rFonts w:cs="Times New Roman"/>
          <w:iCs/>
        </w:rPr>
        <w:t>для формирования умений студент должен знать (исходные базисные знания и умения).</w:t>
      </w:r>
    </w:p>
    <w:p w:rsidR="007D4908" w:rsidRPr="00B4353C" w:rsidRDefault="007D4908" w:rsidP="007D4908">
      <w:pPr>
        <w:numPr>
          <w:ilvl w:val="0"/>
          <w:numId w:val="3"/>
        </w:numPr>
        <w:tabs>
          <w:tab w:val="left" w:pos="426"/>
        </w:tabs>
        <w:ind w:left="-284" w:firstLine="426"/>
        <w:jc w:val="both"/>
        <w:rPr>
          <w:rFonts w:cs="Times New Roman"/>
          <w:iCs/>
        </w:rPr>
      </w:pPr>
      <w:r w:rsidRPr="00B4353C">
        <w:rPr>
          <w:rFonts w:cs="Times New Roman"/>
          <w:iCs/>
        </w:rPr>
        <w:t>Вопросы для самоподготовки к освоению данной темы.</w:t>
      </w:r>
    </w:p>
    <w:p w:rsidR="007D4908" w:rsidRPr="00B4353C" w:rsidRDefault="007D4908" w:rsidP="007D4908">
      <w:pPr>
        <w:numPr>
          <w:ilvl w:val="0"/>
          <w:numId w:val="3"/>
        </w:numPr>
        <w:tabs>
          <w:tab w:val="left" w:pos="426"/>
        </w:tabs>
        <w:ind w:left="-284" w:firstLine="426"/>
        <w:jc w:val="both"/>
        <w:rPr>
          <w:rFonts w:cs="Times New Roman"/>
          <w:iCs/>
        </w:rPr>
      </w:pPr>
      <w:r w:rsidRPr="00B4353C">
        <w:rPr>
          <w:rFonts w:cs="Times New Roman"/>
          <w:iCs/>
        </w:rPr>
        <w:t>Вид занятия (практическое, семинарское, лабораторное занятие).</w:t>
      </w:r>
    </w:p>
    <w:p w:rsidR="007D4908" w:rsidRPr="00B4353C" w:rsidRDefault="007D4908" w:rsidP="007D4908">
      <w:pPr>
        <w:numPr>
          <w:ilvl w:val="0"/>
          <w:numId w:val="3"/>
        </w:numPr>
        <w:tabs>
          <w:tab w:val="left" w:pos="426"/>
        </w:tabs>
        <w:ind w:left="-284" w:firstLine="426"/>
        <w:jc w:val="both"/>
        <w:rPr>
          <w:rFonts w:cs="Times New Roman"/>
          <w:iCs/>
        </w:rPr>
      </w:pPr>
      <w:r w:rsidRPr="00B4353C">
        <w:rPr>
          <w:rFonts w:cs="Times New Roman"/>
          <w:iCs/>
        </w:rPr>
        <w:t>Продолжительность занятия (в академических часах).</w:t>
      </w:r>
    </w:p>
    <w:p w:rsidR="007D4908" w:rsidRPr="00B4353C" w:rsidRDefault="007D4908" w:rsidP="007D4908">
      <w:pPr>
        <w:numPr>
          <w:ilvl w:val="0"/>
          <w:numId w:val="4"/>
        </w:numPr>
        <w:tabs>
          <w:tab w:val="left" w:pos="426"/>
        </w:tabs>
        <w:ind w:left="426" w:hanging="284"/>
        <w:jc w:val="both"/>
        <w:rPr>
          <w:rFonts w:cs="Times New Roman"/>
          <w:iCs/>
        </w:rPr>
      </w:pPr>
      <w:r w:rsidRPr="00B4353C">
        <w:rPr>
          <w:rFonts w:cs="Times New Roman"/>
          <w:iCs/>
        </w:rPr>
        <w:t>Оснащение: таблицы, плакаты, муляжи,</w:t>
      </w:r>
      <w:proofErr w:type="gramStart"/>
      <w:r w:rsidRPr="00B4353C">
        <w:rPr>
          <w:rFonts w:cs="Times New Roman"/>
          <w:iCs/>
        </w:rPr>
        <w:t xml:space="preserve"> ,</w:t>
      </w:r>
      <w:proofErr w:type="gramEnd"/>
      <w:r w:rsidRPr="00B4353C">
        <w:rPr>
          <w:rFonts w:cs="Times New Roman"/>
          <w:iCs/>
        </w:rPr>
        <w:t xml:space="preserve"> лабораторные данные и др.</w:t>
      </w:r>
    </w:p>
    <w:p w:rsidR="007D4908" w:rsidRPr="00B4353C" w:rsidRDefault="007D4908" w:rsidP="007D4908">
      <w:pPr>
        <w:numPr>
          <w:ilvl w:val="0"/>
          <w:numId w:val="4"/>
        </w:numPr>
        <w:ind w:left="426" w:hanging="284"/>
        <w:jc w:val="both"/>
        <w:rPr>
          <w:rFonts w:cs="Times New Roman"/>
          <w:iCs/>
        </w:rPr>
      </w:pPr>
      <w:r w:rsidRPr="00B4353C">
        <w:rPr>
          <w:rFonts w:cs="Times New Roman"/>
          <w:iCs/>
        </w:rPr>
        <w:t>Содержание занятия:</w:t>
      </w:r>
    </w:p>
    <w:p w:rsidR="007D4908" w:rsidRPr="00B4353C" w:rsidRDefault="007D4908" w:rsidP="007D4908">
      <w:pPr>
        <w:numPr>
          <w:ilvl w:val="0"/>
          <w:numId w:val="3"/>
        </w:numPr>
        <w:tabs>
          <w:tab w:val="left" w:pos="426"/>
        </w:tabs>
        <w:ind w:left="-284" w:firstLine="710"/>
        <w:jc w:val="both"/>
        <w:rPr>
          <w:rFonts w:cs="Times New Roman"/>
          <w:iCs/>
        </w:rPr>
      </w:pPr>
      <w:r w:rsidRPr="00B4353C">
        <w:rPr>
          <w:rFonts w:cs="Times New Roman"/>
          <w:iCs/>
        </w:rPr>
        <w:t>контроль исходного уровня знаний и умений в виде заданий (тестов) разного уровня, типовых задач;</w:t>
      </w:r>
    </w:p>
    <w:p w:rsidR="007D4908" w:rsidRPr="00B4353C" w:rsidRDefault="007D4908" w:rsidP="007D4908">
      <w:pPr>
        <w:numPr>
          <w:ilvl w:val="0"/>
          <w:numId w:val="3"/>
        </w:numPr>
        <w:tabs>
          <w:tab w:val="left" w:pos="426"/>
        </w:tabs>
        <w:ind w:left="-284" w:firstLine="710"/>
        <w:jc w:val="both"/>
        <w:rPr>
          <w:rFonts w:cs="Times New Roman"/>
          <w:iCs/>
        </w:rPr>
      </w:pPr>
      <w:r w:rsidRPr="00B4353C">
        <w:rPr>
          <w:rFonts w:cs="Times New Roman"/>
          <w:iCs/>
        </w:rPr>
        <w:t>разбор с преподавателем основных и наиболее сложных вопросов, необходимых для освоения темы занятия;</w:t>
      </w:r>
    </w:p>
    <w:p w:rsidR="007D4908" w:rsidRPr="00B4353C" w:rsidRDefault="007D4908" w:rsidP="007D4908">
      <w:pPr>
        <w:numPr>
          <w:ilvl w:val="0"/>
          <w:numId w:val="3"/>
        </w:numPr>
        <w:tabs>
          <w:tab w:val="left" w:pos="426"/>
        </w:tabs>
        <w:ind w:left="-284" w:firstLine="710"/>
        <w:jc w:val="both"/>
        <w:rPr>
          <w:rFonts w:cs="Times New Roman"/>
          <w:iCs/>
        </w:rPr>
      </w:pPr>
      <w:r w:rsidRPr="00B4353C">
        <w:rPr>
          <w:rFonts w:cs="Times New Roman"/>
          <w:iCs/>
        </w:rPr>
        <w:t>разбор узловых вопросов изучаемого материала;</w:t>
      </w:r>
    </w:p>
    <w:p w:rsidR="007D4908" w:rsidRPr="00B4353C" w:rsidRDefault="007D4908" w:rsidP="007D4908">
      <w:pPr>
        <w:numPr>
          <w:ilvl w:val="0"/>
          <w:numId w:val="3"/>
        </w:numPr>
        <w:tabs>
          <w:tab w:val="left" w:pos="426"/>
        </w:tabs>
        <w:ind w:left="-284" w:firstLine="710"/>
        <w:jc w:val="both"/>
        <w:rPr>
          <w:rFonts w:cs="Times New Roman"/>
          <w:iCs/>
        </w:rPr>
      </w:pPr>
      <w:r w:rsidRPr="00B4353C">
        <w:rPr>
          <w:rFonts w:cs="Times New Roman"/>
          <w:iCs/>
        </w:rPr>
        <w:t>демонстрация преподавателем методики практических приемов по данной теме;</w:t>
      </w:r>
    </w:p>
    <w:p w:rsidR="007D4908" w:rsidRPr="00B4353C" w:rsidRDefault="007D4908" w:rsidP="007D4908">
      <w:pPr>
        <w:numPr>
          <w:ilvl w:val="0"/>
          <w:numId w:val="3"/>
        </w:numPr>
        <w:tabs>
          <w:tab w:val="left" w:pos="426"/>
        </w:tabs>
        <w:ind w:left="-284" w:firstLine="710"/>
        <w:jc w:val="both"/>
        <w:rPr>
          <w:rFonts w:cs="Times New Roman"/>
          <w:iCs/>
        </w:rPr>
      </w:pPr>
      <w:r w:rsidRPr="00B4353C">
        <w:rPr>
          <w:rFonts w:cs="Times New Roman"/>
          <w:iCs/>
        </w:rPr>
        <w:t>самостоятельная работа студентов под контролем преподавателя (решение задач, лабораторная работа, оформление результатов проведенной работы и т.д.);</w:t>
      </w:r>
    </w:p>
    <w:p w:rsidR="007D4908" w:rsidRPr="00B4353C" w:rsidRDefault="007D4908" w:rsidP="007D4908">
      <w:pPr>
        <w:numPr>
          <w:ilvl w:val="0"/>
          <w:numId w:val="3"/>
        </w:numPr>
        <w:tabs>
          <w:tab w:val="left" w:pos="426"/>
        </w:tabs>
        <w:ind w:left="-284" w:firstLine="710"/>
        <w:jc w:val="both"/>
        <w:rPr>
          <w:rFonts w:cs="Times New Roman"/>
          <w:iCs/>
        </w:rPr>
      </w:pPr>
      <w:r w:rsidRPr="00B4353C">
        <w:rPr>
          <w:rFonts w:cs="Times New Roman"/>
          <w:iCs/>
        </w:rPr>
        <w:t>контроль освоения темы занятия (тестовый контроль, решение ситуационных задач и др.).</w:t>
      </w:r>
    </w:p>
    <w:p w:rsidR="007D4908" w:rsidRPr="00B4353C" w:rsidRDefault="007D4908" w:rsidP="007D4908">
      <w:pPr>
        <w:numPr>
          <w:ilvl w:val="0"/>
          <w:numId w:val="3"/>
        </w:numPr>
        <w:tabs>
          <w:tab w:val="left" w:pos="426"/>
        </w:tabs>
        <w:ind w:left="-284" w:firstLine="426"/>
        <w:jc w:val="both"/>
        <w:rPr>
          <w:rFonts w:cs="Times New Roman"/>
          <w:iCs/>
        </w:rPr>
      </w:pPr>
      <w:r w:rsidRPr="00B4353C">
        <w:rPr>
          <w:rFonts w:cs="Times New Roman"/>
          <w:iCs/>
        </w:rPr>
        <w:lastRenderedPageBreak/>
        <w:t>Учебно-исследовательская работа по данной теме (написание рефератов, подготовка наглядных пособий, стендов и др.).</w:t>
      </w:r>
    </w:p>
    <w:p w:rsidR="007D4908" w:rsidRPr="00B4353C" w:rsidRDefault="007D4908" w:rsidP="007D4908">
      <w:pPr>
        <w:numPr>
          <w:ilvl w:val="0"/>
          <w:numId w:val="3"/>
        </w:numPr>
        <w:tabs>
          <w:tab w:val="left" w:pos="426"/>
        </w:tabs>
        <w:ind w:left="-284" w:firstLine="426"/>
        <w:jc w:val="both"/>
        <w:rPr>
          <w:rFonts w:cs="Times New Roman"/>
          <w:iCs/>
        </w:rPr>
      </w:pPr>
      <w:r w:rsidRPr="00B4353C">
        <w:rPr>
          <w:rFonts w:cs="Times New Roman"/>
          <w:iCs/>
        </w:rPr>
        <w:t>Литература: основная; дополнительная.</w:t>
      </w:r>
    </w:p>
    <w:p w:rsidR="0001636F" w:rsidRPr="0001636F" w:rsidRDefault="007D4908" w:rsidP="0001636F">
      <w:pPr>
        <w:spacing w:after="28"/>
        <w:ind w:left="-284" w:firstLine="426"/>
        <w:jc w:val="both"/>
        <w:rPr>
          <w:rFonts w:cs="Times New Roman"/>
        </w:rPr>
      </w:pPr>
      <w:r w:rsidRPr="00B4353C">
        <w:rPr>
          <w:rFonts w:cs="Times New Roman"/>
        </w:rPr>
        <w:t>В методических указаниях в лаконичной форме может быть дана справочная информация по изучаемой теме, графологическая структура темы, методические советы и указания студентам по выполнению контрольных заданий, эталон решения задачи, контрольные задания в необходимом количестве вариантов, дающие возможность обеспечить индивидуальное выполнение задания студентом. В заключении можно представить тестовые задания (тест-контроль) для самостоятельного контроля уровня усвоения темы с эталоном ответов.</w:t>
      </w:r>
    </w:p>
    <w:p w:rsidR="0001636F" w:rsidRDefault="0001636F" w:rsidP="007D4908">
      <w:pPr>
        <w:spacing w:before="28" w:after="28"/>
        <w:jc w:val="center"/>
        <w:rPr>
          <w:rFonts w:cs="Times New Roman"/>
          <w:b/>
          <w:bCs/>
        </w:rPr>
      </w:pPr>
    </w:p>
    <w:p w:rsidR="007D4908" w:rsidRPr="00B4353C" w:rsidRDefault="007D4908" w:rsidP="0001636F">
      <w:pPr>
        <w:spacing w:before="28" w:after="28"/>
        <w:jc w:val="center"/>
        <w:rPr>
          <w:rFonts w:cs="Times New Roman"/>
          <w:b/>
          <w:bCs/>
        </w:rPr>
      </w:pPr>
      <w:r w:rsidRPr="00B4353C">
        <w:rPr>
          <w:rFonts w:cs="Times New Roman"/>
          <w:b/>
          <w:bCs/>
        </w:rPr>
        <w:t>4. Требования к содержанию методических разработок.</w:t>
      </w:r>
    </w:p>
    <w:p w:rsidR="007D4908" w:rsidRPr="00B4353C" w:rsidRDefault="007D4908" w:rsidP="007D4908">
      <w:pPr>
        <w:numPr>
          <w:ilvl w:val="0"/>
          <w:numId w:val="2"/>
        </w:numPr>
        <w:shd w:val="clear" w:color="auto" w:fill="FFFFFF"/>
        <w:tabs>
          <w:tab w:val="clear" w:pos="720"/>
          <w:tab w:val="num" w:pos="-284"/>
          <w:tab w:val="num" w:pos="567"/>
        </w:tabs>
        <w:spacing w:line="100" w:lineRule="atLeast"/>
        <w:ind w:left="-284" w:right="-142" w:firstLine="568"/>
        <w:jc w:val="both"/>
        <w:rPr>
          <w:rFonts w:cs="Times New Roman"/>
        </w:rPr>
      </w:pPr>
      <w:r w:rsidRPr="00B4353C">
        <w:rPr>
          <w:rFonts w:cs="Times New Roman"/>
        </w:rPr>
        <w:t>Предварительная работа над методической разработкой</w:t>
      </w:r>
    </w:p>
    <w:p w:rsidR="007D4908" w:rsidRPr="00B4353C" w:rsidRDefault="007D4908" w:rsidP="007D4908">
      <w:pPr>
        <w:numPr>
          <w:ilvl w:val="0"/>
          <w:numId w:val="3"/>
        </w:numPr>
        <w:tabs>
          <w:tab w:val="left" w:pos="426"/>
        </w:tabs>
        <w:ind w:left="-284" w:firstLine="426"/>
        <w:jc w:val="both"/>
        <w:rPr>
          <w:rFonts w:cs="Times New Roman"/>
          <w:iCs/>
        </w:rPr>
      </w:pPr>
      <w:r w:rsidRPr="00B4353C">
        <w:rPr>
          <w:rFonts w:cs="Times New Roman"/>
          <w:iCs/>
        </w:rPr>
        <w:t>выбор темы разработки. Тема должна быть актуальной, известной педагогу, по данной теме у педагога должен быть накоплен определенный опыт;</w:t>
      </w:r>
    </w:p>
    <w:p w:rsidR="007D4908" w:rsidRPr="00B4353C" w:rsidRDefault="007D4908" w:rsidP="007D4908">
      <w:pPr>
        <w:numPr>
          <w:ilvl w:val="0"/>
          <w:numId w:val="3"/>
        </w:numPr>
        <w:tabs>
          <w:tab w:val="left" w:pos="426"/>
        </w:tabs>
        <w:ind w:left="-284" w:firstLine="426"/>
        <w:jc w:val="both"/>
        <w:rPr>
          <w:rFonts w:cs="Times New Roman"/>
          <w:iCs/>
        </w:rPr>
      </w:pPr>
      <w:r w:rsidRPr="00B4353C">
        <w:rPr>
          <w:rFonts w:cs="Times New Roman"/>
          <w:iCs/>
        </w:rPr>
        <w:t>определение цели методической разработки (например, цель может быть следующей: определение форм и методов изучения содержания темы; раскрытие опыта проведения уроков по изучению той или иной темы учебной программы; описание видов деятельности педагога и обучающихся; описание методики использования современных технических и информационных средств обучения; осуществление связи теории с практикой на уроках; использования современных педагогических технологий или их элементов на уроках и т.д.);</w:t>
      </w:r>
    </w:p>
    <w:p w:rsidR="007D4908" w:rsidRPr="00B4353C" w:rsidRDefault="007D4908" w:rsidP="007D4908">
      <w:pPr>
        <w:numPr>
          <w:ilvl w:val="0"/>
          <w:numId w:val="3"/>
        </w:numPr>
        <w:tabs>
          <w:tab w:val="left" w:pos="426"/>
        </w:tabs>
        <w:ind w:left="-284" w:firstLine="426"/>
        <w:jc w:val="both"/>
        <w:rPr>
          <w:rFonts w:cs="Times New Roman"/>
          <w:iCs/>
        </w:rPr>
      </w:pPr>
      <w:r w:rsidRPr="00B4353C">
        <w:rPr>
          <w:rFonts w:cs="Times New Roman"/>
          <w:iCs/>
        </w:rPr>
        <w:t xml:space="preserve">изучение зарубежной и отечественной литературы, методических пособий, передового опыта по выбранной теме, </w:t>
      </w:r>
      <w:proofErr w:type="spellStart"/>
      <w:r w:rsidRPr="00B4353C">
        <w:rPr>
          <w:rFonts w:cs="Times New Roman"/>
          <w:iCs/>
        </w:rPr>
        <w:t>интернет-ресурсов</w:t>
      </w:r>
      <w:proofErr w:type="spellEnd"/>
      <w:r w:rsidRPr="00B4353C">
        <w:rPr>
          <w:rFonts w:cs="Times New Roman"/>
          <w:iCs/>
        </w:rPr>
        <w:t>;</w:t>
      </w:r>
    </w:p>
    <w:p w:rsidR="007D4908" w:rsidRPr="00B4353C" w:rsidRDefault="007D4908" w:rsidP="007D4908">
      <w:pPr>
        <w:numPr>
          <w:ilvl w:val="0"/>
          <w:numId w:val="3"/>
        </w:numPr>
        <w:tabs>
          <w:tab w:val="left" w:pos="426"/>
        </w:tabs>
        <w:ind w:left="-284" w:firstLine="426"/>
        <w:jc w:val="both"/>
        <w:rPr>
          <w:rFonts w:cs="Times New Roman"/>
          <w:iCs/>
        </w:rPr>
      </w:pPr>
      <w:r w:rsidRPr="00B4353C">
        <w:rPr>
          <w:rFonts w:cs="Times New Roman"/>
          <w:iCs/>
        </w:rPr>
        <w:t xml:space="preserve">составление плана и определение структуры методической разработки; </w:t>
      </w:r>
    </w:p>
    <w:p w:rsidR="007D4908" w:rsidRPr="00B4353C" w:rsidRDefault="007D4908" w:rsidP="007D4908">
      <w:pPr>
        <w:numPr>
          <w:ilvl w:val="0"/>
          <w:numId w:val="3"/>
        </w:numPr>
        <w:tabs>
          <w:tab w:val="left" w:pos="426"/>
        </w:tabs>
        <w:ind w:left="-284" w:firstLine="426"/>
        <w:jc w:val="both"/>
        <w:rPr>
          <w:rFonts w:cs="Times New Roman"/>
          <w:iCs/>
        </w:rPr>
      </w:pPr>
      <w:r w:rsidRPr="00B4353C">
        <w:rPr>
          <w:rFonts w:cs="Times New Roman"/>
          <w:iCs/>
        </w:rPr>
        <w:t xml:space="preserve">определение направления предстоящей работы. </w:t>
      </w:r>
    </w:p>
    <w:p w:rsidR="007D4908" w:rsidRPr="00B4353C" w:rsidRDefault="007D4908" w:rsidP="007D4908">
      <w:pPr>
        <w:numPr>
          <w:ilvl w:val="0"/>
          <w:numId w:val="2"/>
        </w:numPr>
        <w:shd w:val="clear" w:color="auto" w:fill="FFFFFF"/>
        <w:tabs>
          <w:tab w:val="clear" w:pos="720"/>
          <w:tab w:val="num" w:pos="-284"/>
          <w:tab w:val="num" w:pos="567"/>
        </w:tabs>
        <w:spacing w:line="100" w:lineRule="atLeast"/>
        <w:ind w:left="-284" w:right="-142" w:firstLine="568"/>
        <w:jc w:val="both"/>
        <w:rPr>
          <w:rFonts w:cs="Times New Roman"/>
        </w:rPr>
      </w:pPr>
      <w:r w:rsidRPr="00B4353C">
        <w:rPr>
          <w:rFonts w:cs="Times New Roman"/>
        </w:rPr>
        <w:t>Требования, предъявляемые к методической разработке:</w:t>
      </w:r>
    </w:p>
    <w:p w:rsidR="007D4908" w:rsidRPr="00B4353C" w:rsidRDefault="007D4908" w:rsidP="007D4908">
      <w:pPr>
        <w:numPr>
          <w:ilvl w:val="0"/>
          <w:numId w:val="3"/>
        </w:numPr>
        <w:tabs>
          <w:tab w:val="left" w:pos="426"/>
        </w:tabs>
        <w:ind w:left="-284" w:firstLine="426"/>
        <w:jc w:val="both"/>
        <w:rPr>
          <w:rFonts w:cs="Times New Roman"/>
          <w:iCs/>
        </w:rPr>
      </w:pPr>
      <w:r w:rsidRPr="00B4353C">
        <w:rPr>
          <w:rFonts w:cs="Times New Roman"/>
          <w:iCs/>
        </w:rPr>
        <w:t>Содержание методической разработки должно четко соответствовать теме и цели.</w:t>
      </w:r>
    </w:p>
    <w:p w:rsidR="007D4908" w:rsidRPr="00B4353C" w:rsidRDefault="007D4908" w:rsidP="007D4908">
      <w:pPr>
        <w:numPr>
          <w:ilvl w:val="0"/>
          <w:numId w:val="3"/>
        </w:numPr>
        <w:tabs>
          <w:tab w:val="left" w:pos="426"/>
        </w:tabs>
        <w:ind w:left="-284" w:firstLine="426"/>
        <w:jc w:val="both"/>
        <w:rPr>
          <w:rFonts w:cs="Times New Roman"/>
          <w:iCs/>
        </w:rPr>
      </w:pPr>
      <w:r w:rsidRPr="00B4353C">
        <w:rPr>
          <w:rFonts w:cs="Times New Roman"/>
          <w:iCs/>
        </w:rPr>
        <w:t>Содержание методической разработки должно быть таким, чтобы педагоги могли получить сведения о наиболее рациональной организации учебного процесса, эффективности методов и методических приемов, формах изложения учебного материала, применения современных технических и информационных средств обучения.</w:t>
      </w:r>
    </w:p>
    <w:p w:rsidR="007D4908" w:rsidRPr="00B4353C" w:rsidRDefault="007D4908" w:rsidP="007D4908">
      <w:pPr>
        <w:numPr>
          <w:ilvl w:val="0"/>
          <w:numId w:val="3"/>
        </w:numPr>
        <w:tabs>
          <w:tab w:val="left" w:pos="426"/>
        </w:tabs>
        <w:ind w:left="-284" w:firstLine="426"/>
        <w:jc w:val="both"/>
        <w:rPr>
          <w:rFonts w:cs="Times New Roman"/>
          <w:iCs/>
        </w:rPr>
      </w:pPr>
      <w:r w:rsidRPr="00B4353C">
        <w:rPr>
          <w:rFonts w:cs="Times New Roman"/>
          <w:iCs/>
        </w:rPr>
        <w:t>Авторские (частные) методики не должны повторять содержание учебников и учебных программ, описывать изучаемые явления и технические объекты, освещать вопросы, изложенные в общепедагогической литературе.</w:t>
      </w:r>
    </w:p>
    <w:p w:rsidR="007D4908" w:rsidRPr="00B4353C" w:rsidRDefault="007D4908" w:rsidP="007D4908">
      <w:pPr>
        <w:numPr>
          <w:ilvl w:val="0"/>
          <w:numId w:val="3"/>
        </w:numPr>
        <w:tabs>
          <w:tab w:val="left" w:pos="426"/>
        </w:tabs>
        <w:ind w:left="-284" w:firstLine="426"/>
        <w:jc w:val="both"/>
        <w:rPr>
          <w:rFonts w:cs="Times New Roman"/>
          <w:iCs/>
        </w:rPr>
      </w:pPr>
      <w:r w:rsidRPr="00B4353C">
        <w:rPr>
          <w:rFonts w:cs="Times New Roman"/>
          <w:iCs/>
        </w:rPr>
        <w:t>Материал должен быть систематизирован, изложен максимально просто и четко.</w:t>
      </w:r>
    </w:p>
    <w:p w:rsidR="007D4908" w:rsidRPr="00B4353C" w:rsidRDefault="007D4908" w:rsidP="007D4908">
      <w:pPr>
        <w:numPr>
          <w:ilvl w:val="0"/>
          <w:numId w:val="3"/>
        </w:numPr>
        <w:tabs>
          <w:tab w:val="left" w:pos="426"/>
        </w:tabs>
        <w:ind w:left="-284" w:right="-142" w:firstLine="426"/>
        <w:jc w:val="both"/>
        <w:rPr>
          <w:rFonts w:cs="Times New Roman"/>
          <w:iCs/>
        </w:rPr>
      </w:pPr>
      <w:r w:rsidRPr="00B4353C">
        <w:rPr>
          <w:rFonts w:cs="Times New Roman"/>
          <w:iCs/>
        </w:rPr>
        <w:t>Язык методической разработки должен быть четким, лаконичным, грамотным, убедительным. Применяемая терминология должна соответствовать педагогическому тезаурусу.</w:t>
      </w:r>
    </w:p>
    <w:p w:rsidR="007D4908" w:rsidRPr="00B4353C" w:rsidRDefault="007D4908" w:rsidP="007D4908">
      <w:pPr>
        <w:numPr>
          <w:ilvl w:val="0"/>
          <w:numId w:val="3"/>
        </w:numPr>
        <w:tabs>
          <w:tab w:val="left" w:pos="426"/>
        </w:tabs>
        <w:ind w:left="-284" w:right="-142" w:firstLine="426"/>
        <w:jc w:val="both"/>
        <w:rPr>
          <w:rFonts w:cs="Times New Roman"/>
          <w:iCs/>
        </w:rPr>
      </w:pPr>
      <w:r w:rsidRPr="00B4353C">
        <w:rPr>
          <w:rFonts w:cs="Times New Roman"/>
          <w:iCs/>
        </w:rPr>
        <w:t>Рекомендуемые методы, методические приемы, формы и средства обучения должны обосноваться ссылками на свой педагогический опыт.</w:t>
      </w:r>
    </w:p>
    <w:p w:rsidR="007D4908" w:rsidRPr="00B4353C" w:rsidRDefault="007D4908" w:rsidP="007D4908">
      <w:pPr>
        <w:numPr>
          <w:ilvl w:val="0"/>
          <w:numId w:val="3"/>
        </w:numPr>
        <w:tabs>
          <w:tab w:val="left" w:pos="426"/>
        </w:tabs>
        <w:ind w:left="-284" w:right="-142" w:firstLine="426"/>
        <w:jc w:val="both"/>
        <w:rPr>
          <w:rFonts w:cs="Times New Roman"/>
          <w:iCs/>
        </w:rPr>
      </w:pPr>
      <w:r w:rsidRPr="00B4353C">
        <w:rPr>
          <w:rFonts w:cs="Times New Roman"/>
          <w:iCs/>
        </w:rPr>
        <w:t>Методическая разработка должна учитывать конкретные материально-технические условия осуществления учебно-воспитательного процесса.</w:t>
      </w:r>
    </w:p>
    <w:p w:rsidR="007D4908" w:rsidRPr="00B4353C" w:rsidRDefault="007D4908" w:rsidP="007D4908">
      <w:pPr>
        <w:numPr>
          <w:ilvl w:val="0"/>
          <w:numId w:val="3"/>
        </w:numPr>
        <w:tabs>
          <w:tab w:val="left" w:pos="426"/>
        </w:tabs>
        <w:ind w:left="-284" w:right="-142" w:firstLine="426"/>
        <w:jc w:val="both"/>
        <w:rPr>
          <w:rFonts w:cs="Times New Roman"/>
          <w:iCs/>
        </w:rPr>
      </w:pPr>
      <w:r w:rsidRPr="00B4353C">
        <w:rPr>
          <w:rFonts w:cs="Times New Roman"/>
          <w:iCs/>
        </w:rPr>
        <w:t>Ориентировать организацию учебного процесса в направлении широкого применении активных форм и методов обучения.</w:t>
      </w:r>
    </w:p>
    <w:p w:rsidR="007D4908" w:rsidRPr="00B4353C" w:rsidRDefault="007D4908" w:rsidP="007D4908">
      <w:pPr>
        <w:numPr>
          <w:ilvl w:val="0"/>
          <w:numId w:val="3"/>
        </w:numPr>
        <w:tabs>
          <w:tab w:val="left" w:pos="426"/>
        </w:tabs>
        <w:ind w:left="-284" w:right="-142" w:firstLine="426"/>
        <w:jc w:val="both"/>
        <w:rPr>
          <w:rFonts w:cs="Times New Roman"/>
          <w:iCs/>
        </w:rPr>
      </w:pPr>
      <w:r w:rsidRPr="00B4353C">
        <w:rPr>
          <w:rFonts w:cs="Times New Roman"/>
          <w:iCs/>
        </w:rPr>
        <w:t>Методическая разработка должна раскрывать вопрос «Как учить».</w:t>
      </w:r>
    </w:p>
    <w:p w:rsidR="007D4908" w:rsidRPr="00B4353C" w:rsidRDefault="007D4908" w:rsidP="007D4908">
      <w:pPr>
        <w:numPr>
          <w:ilvl w:val="0"/>
          <w:numId w:val="3"/>
        </w:numPr>
        <w:tabs>
          <w:tab w:val="left" w:pos="426"/>
        </w:tabs>
        <w:ind w:left="-284" w:right="-142" w:firstLine="426"/>
        <w:jc w:val="both"/>
        <w:rPr>
          <w:rFonts w:cs="Times New Roman"/>
          <w:iCs/>
        </w:rPr>
      </w:pPr>
      <w:r w:rsidRPr="00B4353C">
        <w:rPr>
          <w:rFonts w:cs="Times New Roman"/>
          <w:iCs/>
        </w:rPr>
        <w:lastRenderedPageBreak/>
        <w:t xml:space="preserve">Должна содержать конкретные материалы, которые может использовать педагог в своей работе (карточки задания, планы уроков, инструкции для проведения лабораторных работ, карточки схемы, тесты, </w:t>
      </w:r>
      <w:proofErr w:type="spellStart"/>
      <w:r w:rsidRPr="00B4353C">
        <w:rPr>
          <w:rFonts w:cs="Times New Roman"/>
          <w:iCs/>
        </w:rPr>
        <w:t>разноуровневые</w:t>
      </w:r>
      <w:proofErr w:type="spellEnd"/>
      <w:r w:rsidRPr="00B4353C">
        <w:rPr>
          <w:rFonts w:cs="Times New Roman"/>
          <w:iCs/>
        </w:rPr>
        <w:t xml:space="preserve"> задания и т.д.).</w:t>
      </w:r>
    </w:p>
    <w:p w:rsidR="007D4908" w:rsidRPr="00B4353C" w:rsidRDefault="007D4908" w:rsidP="007D4908">
      <w:pPr>
        <w:tabs>
          <w:tab w:val="left" w:pos="426"/>
        </w:tabs>
        <w:ind w:left="142"/>
        <w:jc w:val="both"/>
        <w:rPr>
          <w:rFonts w:cs="Times New Roman"/>
          <w:iCs/>
        </w:rPr>
      </w:pPr>
    </w:p>
    <w:p w:rsidR="007D4908" w:rsidRPr="00B4353C" w:rsidRDefault="007D4908" w:rsidP="007D4908">
      <w:pPr>
        <w:spacing w:before="28" w:after="28"/>
        <w:ind w:firstLine="567"/>
        <w:jc w:val="center"/>
        <w:rPr>
          <w:rFonts w:cs="Times New Roman"/>
          <w:b/>
          <w:bCs/>
        </w:rPr>
      </w:pPr>
      <w:r w:rsidRPr="00B4353C">
        <w:rPr>
          <w:rFonts w:cs="Times New Roman"/>
          <w:b/>
          <w:bCs/>
        </w:rPr>
        <w:t>5. Основные требования к оформлению методических разработок.</w:t>
      </w:r>
    </w:p>
    <w:p w:rsidR="007D4908" w:rsidRPr="00B4353C" w:rsidRDefault="007D4908" w:rsidP="007D4908">
      <w:pPr>
        <w:spacing w:before="28" w:after="28"/>
        <w:ind w:firstLine="567"/>
        <w:jc w:val="center"/>
        <w:rPr>
          <w:rFonts w:cs="Times New Roman"/>
          <w:b/>
          <w:bCs/>
        </w:rPr>
      </w:pPr>
    </w:p>
    <w:p w:rsidR="007D4908" w:rsidRPr="00B4353C" w:rsidRDefault="007D4908" w:rsidP="007D4908">
      <w:pPr>
        <w:numPr>
          <w:ilvl w:val="0"/>
          <w:numId w:val="2"/>
        </w:numPr>
        <w:shd w:val="clear" w:color="auto" w:fill="FFFFFF"/>
        <w:tabs>
          <w:tab w:val="clear" w:pos="720"/>
          <w:tab w:val="num" w:pos="-284"/>
          <w:tab w:val="num" w:pos="567"/>
        </w:tabs>
        <w:spacing w:line="100" w:lineRule="atLeast"/>
        <w:ind w:left="-284" w:right="-142" w:firstLine="568"/>
        <w:jc w:val="both"/>
        <w:rPr>
          <w:rFonts w:cs="Times New Roman"/>
        </w:rPr>
      </w:pPr>
      <w:r w:rsidRPr="00B4353C">
        <w:rPr>
          <w:rFonts w:cs="Times New Roman"/>
        </w:rPr>
        <w:t>Методическая разработка обязательно должна иметь титульный лист, аннотацию, содержание, введение, основную часть, заключение, библиографический список литературы, приложения.</w:t>
      </w:r>
    </w:p>
    <w:p w:rsidR="007D4908" w:rsidRPr="00B4353C" w:rsidRDefault="007D4908" w:rsidP="007D4908">
      <w:pPr>
        <w:numPr>
          <w:ilvl w:val="0"/>
          <w:numId w:val="2"/>
        </w:numPr>
        <w:shd w:val="clear" w:color="auto" w:fill="FFFFFF"/>
        <w:tabs>
          <w:tab w:val="clear" w:pos="720"/>
          <w:tab w:val="num" w:pos="-284"/>
          <w:tab w:val="num" w:pos="567"/>
        </w:tabs>
        <w:spacing w:line="100" w:lineRule="atLeast"/>
        <w:ind w:left="-284" w:right="-142" w:firstLine="568"/>
        <w:jc w:val="both"/>
        <w:rPr>
          <w:rFonts w:cs="Times New Roman"/>
        </w:rPr>
      </w:pPr>
      <w:r w:rsidRPr="00B4353C">
        <w:rPr>
          <w:rFonts w:cs="Times New Roman"/>
        </w:rPr>
        <w:t>На титульном листе методической разработки приводится: наименование вышестоящей организации (</w:t>
      </w:r>
      <w:r w:rsidR="00B4353C" w:rsidRPr="00B4353C">
        <w:rPr>
          <w:rFonts w:cs="Times New Roman"/>
        </w:rPr>
        <w:t xml:space="preserve">Министерство </w:t>
      </w:r>
      <w:r w:rsidRPr="00B4353C">
        <w:rPr>
          <w:rFonts w:cs="Times New Roman"/>
        </w:rPr>
        <w:t xml:space="preserve"> образования и науки </w:t>
      </w:r>
      <w:r w:rsidR="00B4353C" w:rsidRPr="00B4353C">
        <w:rPr>
          <w:rFonts w:cs="Times New Roman"/>
        </w:rPr>
        <w:t xml:space="preserve">РСО </w:t>
      </w:r>
      <w:proofErr w:type="gramStart"/>
      <w:r w:rsidR="00B4353C" w:rsidRPr="00B4353C">
        <w:rPr>
          <w:rFonts w:cs="Times New Roman"/>
        </w:rPr>
        <w:t>-А</w:t>
      </w:r>
      <w:proofErr w:type="gramEnd"/>
      <w:r w:rsidR="00B4353C" w:rsidRPr="00B4353C">
        <w:rPr>
          <w:rFonts w:cs="Times New Roman"/>
        </w:rPr>
        <w:t>) и наименование учреждения (ГБ</w:t>
      </w:r>
      <w:r w:rsidRPr="00B4353C">
        <w:rPr>
          <w:rFonts w:cs="Times New Roman"/>
        </w:rPr>
        <w:t>ПОУ «</w:t>
      </w:r>
      <w:proofErr w:type="spellStart"/>
      <w:r w:rsidR="00B4353C" w:rsidRPr="00B4353C">
        <w:rPr>
          <w:rFonts w:cs="Times New Roman"/>
        </w:rPr>
        <w:t>Эльхотовский</w:t>
      </w:r>
      <w:proofErr w:type="spellEnd"/>
      <w:r w:rsidR="00B4353C" w:rsidRPr="00B4353C">
        <w:rPr>
          <w:rFonts w:cs="Times New Roman"/>
        </w:rPr>
        <w:t xml:space="preserve"> многопрофильный </w:t>
      </w:r>
      <w:r w:rsidRPr="00B4353C">
        <w:rPr>
          <w:rFonts w:cs="Times New Roman"/>
        </w:rPr>
        <w:t xml:space="preserve"> колледж») полностью, заглавие (название) работы; вид методической работы (учебное пособие, методические указания, методическая разработка, методические рекомендации, инструкции к лабораторным и практическим занятиям, программа и т.п., с указанием, для кого предназначено данное издание) год написания.</w:t>
      </w:r>
    </w:p>
    <w:p w:rsidR="007D4908" w:rsidRPr="00B4353C" w:rsidRDefault="007D4908" w:rsidP="007D4908">
      <w:pPr>
        <w:numPr>
          <w:ilvl w:val="0"/>
          <w:numId w:val="2"/>
        </w:numPr>
        <w:shd w:val="clear" w:color="auto" w:fill="FFFFFF"/>
        <w:tabs>
          <w:tab w:val="clear" w:pos="720"/>
          <w:tab w:val="num" w:pos="-284"/>
          <w:tab w:val="num" w:pos="567"/>
        </w:tabs>
        <w:spacing w:line="100" w:lineRule="atLeast"/>
        <w:ind w:left="-284" w:right="-142" w:firstLine="568"/>
        <w:jc w:val="both"/>
        <w:rPr>
          <w:rFonts w:cs="Times New Roman"/>
        </w:rPr>
      </w:pPr>
      <w:proofErr w:type="gramStart"/>
      <w:r w:rsidRPr="00B4353C">
        <w:rPr>
          <w:rFonts w:cs="Times New Roman"/>
        </w:rPr>
        <w:t>На обороте титульного листа указываются: библиографическое описание издания (авторы или составители, полное название, вид, место, год и количество страниц издания); аннотация (для учебных пособий); данные о рассмотрении работы на заседании цикловой комиссии (№ протокола, дата рассмотрения); рецензенты работы (при наличии), дается аннотация.</w:t>
      </w:r>
      <w:proofErr w:type="gramEnd"/>
    </w:p>
    <w:p w:rsidR="007D4908" w:rsidRPr="00B4353C" w:rsidRDefault="007D4908" w:rsidP="007D4908">
      <w:pPr>
        <w:numPr>
          <w:ilvl w:val="0"/>
          <w:numId w:val="2"/>
        </w:numPr>
        <w:shd w:val="clear" w:color="auto" w:fill="FFFFFF"/>
        <w:tabs>
          <w:tab w:val="clear" w:pos="720"/>
          <w:tab w:val="num" w:pos="-284"/>
          <w:tab w:val="num" w:pos="567"/>
        </w:tabs>
        <w:spacing w:line="100" w:lineRule="atLeast"/>
        <w:ind w:left="-284" w:right="-142" w:firstLine="568"/>
        <w:jc w:val="both"/>
        <w:rPr>
          <w:rFonts w:cs="Times New Roman"/>
        </w:rPr>
      </w:pPr>
      <w:r w:rsidRPr="00B4353C">
        <w:rPr>
          <w:rFonts w:cs="Times New Roman"/>
          <w:iCs/>
        </w:rPr>
        <w:t>Аннотация</w:t>
      </w:r>
      <w:r w:rsidRPr="00B4353C">
        <w:rPr>
          <w:rFonts w:cs="Times New Roman"/>
        </w:rPr>
        <w:t xml:space="preserve"> - краткая характеристика, раскрывающая содержание, новизну, назначение методической разработки.</w:t>
      </w:r>
    </w:p>
    <w:p w:rsidR="007D4908" w:rsidRPr="00B4353C" w:rsidRDefault="007D4908" w:rsidP="007D4908">
      <w:pPr>
        <w:numPr>
          <w:ilvl w:val="0"/>
          <w:numId w:val="2"/>
        </w:numPr>
        <w:shd w:val="clear" w:color="auto" w:fill="FFFFFF"/>
        <w:tabs>
          <w:tab w:val="clear" w:pos="720"/>
          <w:tab w:val="num" w:pos="-284"/>
          <w:tab w:val="num" w:pos="567"/>
        </w:tabs>
        <w:spacing w:line="100" w:lineRule="atLeast"/>
        <w:ind w:left="-284" w:right="-142" w:firstLine="568"/>
        <w:jc w:val="both"/>
        <w:rPr>
          <w:rFonts w:cs="Times New Roman"/>
        </w:rPr>
      </w:pPr>
      <w:proofErr w:type="gramStart"/>
      <w:r w:rsidRPr="00B4353C">
        <w:rPr>
          <w:rFonts w:cs="Times New Roman"/>
          <w:iCs/>
        </w:rPr>
        <w:t>Содержание</w:t>
      </w:r>
      <w:r w:rsidRPr="00B4353C">
        <w:rPr>
          <w:rFonts w:cs="Times New Roman"/>
        </w:rPr>
        <w:t xml:space="preserve"> - место и роль данной методической работы в учебном процессе по данной специальности и по данной дисциплине; особенности издания, в отличие от имеющихся; для кого рассчитано издание (для студентов какого отделения, специальности, курса и т.д.).</w:t>
      </w:r>
      <w:proofErr w:type="gramEnd"/>
    </w:p>
    <w:p w:rsidR="007D4908" w:rsidRPr="00B4353C" w:rsidRDefault="007D4908" w:rsidP="007D4908">
      <w:pPr>
        <w:numPr>
          <w:ilvl w:val="0"/>
          <w:numId w:val="2"/>
        </w:numPr>
        <w:shd w:val="clear" w:color="auto" w:fill="FFFFFF"/>
        <w:tabs>
          <w:tab w:val="clear" w:pos="720"/>
          <w:tab w:val="num" w:pos="-284"/>
          <w:tab w:val="num" w:pos="567"/>
        </w:tabs>
        <w:spacing w:line="100" w:lineRule="atLeast"/>
        <w:ind w:left="-284" w:right="-142" w:firstLine="568"/>
        <w:jc w:val="both"/>
        <w:rPr>
          <w:rFonts w:cs="Times New Roman"/>
        </w:rPr>
      </w:pPr>
      <w:r w:rsidRPr="00B4353C">
        <w:rPr>
          <w:rFonts w:cs="Times New Roman"/>
          <w:iCs/>
        </w:rPr>
        <w:t>Введение</w:t>
      </w:r>
      <w:r w:rsidRPr="00B4353C">
        <w:rPr>
          <w:rFonts w:cs="Times New Roman"/>
        </w:rPr>
        <w:t xml:space="preserve"> преследует цель ввода читателя в содержание, проблему учебной дисциплины, а именно, раскрывается содержание предмета изучения данной науки, его становление и развитие в историческом аспекте, связь с другими дисциплинами и т.п.</w:t>
      </w:r>
    </w:p>
    <w:p w:rsidR="007D4908" w:rsidRPr="00B4353C" w:rsidRDefault="007D4908" w:rsidP="007D4908">
      <w:pPr>
        <w:numPr>
          <w:ilvl w:val="0"/>
          <w:numId w:val="2"/>
        </w:numPr>
        <w:shd w:val="clear" w:color="auto" w:fill="FFFFFF"/>
        <w:tabs>
          <w:tab w:val="clear" w:pos="720"/>
          <w:tab w:val="num" w:pos="-284"/>
          <w:tab w:val="num" w:pos="567"/>
        </w:tabs>
        <w:spacing w:line="100" w:lineRule="atLeast"/>
        <w:ind w:left="-284" w:right="-142" w:firstLine="568"/>
        <w:jc w:val="both"/>
        <w:rPr>
          <w:rFonts w:cs="Times New Roman"/>
        </w:rPr>
      </w:pPr>
      <w:r w:rsidRPr="00B4353C">
        <w:rPr>
          <w:rFonts w:cs="Times New Roman"/>
        </w:rPr>
        <w:t>Оглавление предпочтительнее располагать в конце пособия после списка литературы и приложений.</w:t>
      </w:r>
    </w:p>
    <w:p w:rsidR="007D4908" w:rsidRPr="00B4353C" w:rsidRDefault="007D4908" w:rsidP="007D4908">
      <w:pPr>
        <w:numPr>
          <w:ilvl w:val="0"/>
          <w:numId w:val="2"/>
        </w:numPr>
        <w:shd w:val="clear" w:color="auto" w:fill="FFFFFF"/>
        <w:tabs>
          <w:tab w:val="clear" w:pos="720"/>
          <w:tab w:val="num" w:pos="-284"/>
          <w:tab w:val="num" w:pos="567"/>
        </w:tabs>
        <w:spacing w:line="100" w:lineRule="atLeast"/>
        <w:ind w:left="-284" w:right="-142" w:firstLine="568"/>
        <w:jc w:val="both"/>
        <w:rPr>
          <w:rFonts w:cs="Times New Roman"/>
        </w:rPr>
      </w:pPr>
      <w:r w:rsidRPr="00B4353C">
        <w:rPr>
          <w:rFonts w:cs="Times New Roman"/>
        </w:rPr>
        <w:t>Требования к оформлению текста:</w:t>
      </w:r>
    </w:p>
    <w:p w:rsidR="007D4908" w:rsidRPr="00B4353C" w:rsidRDefault="007D4908" w:rsidP="007D4908">
      <w:pPr>
        <w:numPr>
          <w:ilvl w:val="0"/>
          <w:numId w:val="3"/>
        </w:numPr>
        <w:tabs>
          <w:tab w:val="left" w:pos="426"/>
        </w:tabs>
        <w:ind w:left="-284" w:firstLine="426"/>
        <w:jc w:val="both"/>
        <w:rPr>
          <w:rFonts w:cs="Times New Roman"/>
          <w:iCs/>
        </w:rPr>
      </w:pPr>
      <w:r w:rsidRPr="00B4353C">
        <w:rPr>
          <w:rFonts w:cs="Times New Roman"/>
          <w:iCs/>
        </w:rPr>
        <w:t>Формат</w:t>
      </w:r>
      <w:proofErr w:type="gramStart"/>
      <w:r w:rsidRPr="00B4353C">
        <w:rPr>
          <w:rFonts w:cs="Times New Roman"/>
          <w:iCs/>
        </w:rPr>
        <w:t xml:space="preserve"> А</w:t>
      </w:r>
      <w:proofErr w:type="gramEnd"/>
      <w:r w:rsidRPr="00B4353C">
        <w:rPr>
          <w:rFonts w:cs="Times New Roman"/>
          <w:iCs/>
        </w:rPr>
        <w:t xml:space="preserve"> 4.</w:t>
      </w:r>
    </w:p>
    <w:p w:rsidR="007D4908" w:rsidRPr="00B4353C" w:rsidRDefault="007D4908" w:rsidP="007D4908">
      <w:pPr>
        <w:numPr>
          <w:ilvl w:val="0"/>
          <w:numId w:val="3"/>
        </w:numPr>
        <w:tabs>
          <w:tab w:val="left" w:pos="426"/>
        </w:tabs>
        <w:ind w:left="-284" w:firstLine="426"/>
        <w:jc w:val="both"/>
        <w:rPr>
          <w:rFonts w:cs="Times New Roman"/>
          <w:iCs/>
        </w:rPr>
      </w:pPr>
      <w:r w:rsidRPr="00B4353C">
        <w:rPr>
          <w:rFonts w:cs="Times New Roman"/>
          <w:iCs/>
        </w:rPr>
        <w:t>Поля: верхнее, нижнее, правое, левое - 2 см.</w:t>
      </w:r>
    </w:p>
    <w:p w:rsidR="007D4908" w:rsidRPr="00B4353C" w:rsidRDefault="007D4908" w:rsidP="007D4908">
      <w:pPr>
        <w:numPr>
          <w:ilvl w:val="0"/>
          <w:numId w:val="3"/>
        </w:numPr>
        <w:tabs>
          <w:tab w:val="left" w:pos="426"/>
        </w:tabs>
        <w:ind w:left="-284" w:firstLine="426"/>
        <w:jc w:val="both"/>
        <w:rPr>
          <w:rFonts w:cs="Times New Roman"/>
          <w:iCs/>
        </w:rPr>
      </w:pPr>
      <w:r w:rsidRPr="00B4353C">
        <w:rPr>
          <w:rFonts w:cs="Times New Roman"/>
          <w:iCs/>
        </w:rPr>
        <w:t>Номера страниц - арабскими цифрами, внизу страницы, выравнивание по центру, титульный ли</w:t>
      </w:r>
      <w:proofErr w:type="gramStart"/>
      <w:r w:rsidRPr="00B4353C">
        <w:rPr>
          <w:rFonts w:cs="Times New Roman"/>
          <w:iCs/>
        </w:rPr>
        <w:t>ст вкл</w:t>
      </w:r>
      <w:proofErr w:type="gramEnd"/>
      <w:r w:rsidRPr="00B4353C">
        <w:rPr>
          <w:rFonts w:cs="Times New Roman"/>
          <w:iCs/>
        </w:rPr>
        <w:t>ючается в общую нумерацию, но на нем не указывается номер.</w:t>
      </w:r>
    </w:p>
    <w:p w:rsidR="007D4908" w:rsidRPr="00B4353C" w:rsidRDefault="007D4908" w:rsidP="007D4908">
      <w:pPr>
        <w:numPr>
          <w:ilvl w:val="0"/>
          <w:numId w:val="3"/>
        </w:numPr>
        <w:tabs>
          <w:tab w:val="left" w:pos="426"/>
        </w:tabs>
        <w:ind w:left="-284" w:firstLine="426"/>
        <w:jc w:val="both"/>
        <w:rPr>
          <w:rFonts w:cs="Times New Roman"/>
          <w:iCs/>
        </w:rPr>
      </w:pPr>
      <w:r w:rsidRPr="00B4353C">
        <w:rPr>
          <w:rFonts w:cs="Times New Roman"/>
          <w:iCs/>
        </w:rPr>
        <w:t xml:space="preserve">Шрифт - </w:t>
      </w:r>
      <w:proofErr w:type="spellStart"/>
      <w:r w:rsidRPr="00B4353C">
        <w:rPr>
          <w:rFonts w:cs="Times New Roman"/>
          <w:iCs/>
        </w:rPr>
        <w:t>Times</w:t>
      </w:r>
      <w:proofErr w:type="spellEnd"/>
      <w:r w:rsidRPr="00B4353C">
        <w:rPr>
          <w:rFonts w:cs="Times New Roman"/>
          <w:iCs/>
        </w:rPr>
        <w:t xml:space="preserve"> </w:t>
      </w:r>
      <w:proofErr w:type="spellStart"/>
      <w:r w:rsidRPr="00B4353C">
        <w:rPr>
          <w:rFonts w:cs="Times New Roman"/>
          <w:iCs/>
        </w:rPr>
        <w:t>New</w:t>
      </w:r>
      <w:proofErr w:type="spellEnd"/>
      <w:r w:rsidRPr="00B4353C">
        <w:rPr>
          <w:rFonts w:cs="Times New Roman"/>
          <w:iCs/>
        </w:rPr>
        <w:t xml:space="preserve"> </w:t>
      </w:r>
      <w:proofErr w:type="spellStart"/>
      <w:r w:rsidRPr="00B4353C">
        <w:rPr>
          <w:rFonts w:cs="Times New Roman"/>
          <w:iCs/>
        </w:rPr>
        <w:t>Roman</w:t>
      </w:r>
      <w:proofErr w:type="spellEnd"/>
      <w:r w:rsidRPr="00B4353C">
        <w:rPr>
          <w:rFonts w:cs="Times New Roman"/>
          <w:iCs/>
        </w:rPr>
        <w:t>.</w:t>
      </w:r>
    </w:p>
    <w:p w:rsidR="007D4908" w:rsidRPr="00B4353C" w:rsidRDefault="007D4908" w:rsidP="007D4908">
      <w:pPr>
        <w:numPr>
          <w:ilvl w:val="0"/>
          <w:numId w:val="3"/>
        </w:numPr>
        <w:tabs>
          <w:tab w:val="left" w:pos="426"/>
        </w:tabs>
        <w:ind w:left="-284" w:firstLine="426"/>
        <w:jc w:val="both"/>
        <w:rPr>
          <w:rFonts w:cs="Times New Roman"/>
          <w:iCs/>
        </w:rPr>
      </w:pPr>
      <w:r w:rsidRPr="00B4353C">
        <w:rPr>
          <w:rFonts w:cs="Times New Roman"/>
          <w:iCs/>
        </w:rPr>
        <w:t>Высота шрифта - 12 (14) пунктов;</w:t>
      </w:r>
    </w:p>
    <w:p w:rsidR="007D4908" w:rsidRPr="00B4353C" w:rsidRDefault="007D4908" w:rsidP="007D4908">
      <w:pPr>
        <w:numPr>
          <w:ilvl w:val="0"/>
          <w:numId w:val="3"/>
        </w:numPr>
        <w:tabs>
          <w:tab w:val="left" w:pos="426"/>
        </w:tabs>
        <w:ind w:left="-284" w:firstLine="426"/>
        <w:jc w:val="both"/>
        <w:rPr>
          <w:rFonts w:cs="Times New Roman"/>
          <w:iCs/>
        </w:rPr>
      </w:pPr>
      <w:r w:rsidRPr="00B4353C">
        <w:rPr>
          <w:rFonts w:cs="Times New Roman"/>
          <w:iCs/>
        </w:rPr>
        <w:t>Красная строка.</w:t>
      </w:r>
    </w:p>
    <w:p w:rsidR="007D4908" w:rsidRPr="00B4353C" w:rsidRDefault="007D4908" w:rsidP="007D4908">
      <w:pPr>
        <w:numPr>
          <w:ilvl w:val="0"/>
          <w:numId w:val="3"/>
        </w:numPr>
        <w:tabs>
          <w:tab w:val="left" w:pos="426"/>
        </w:tabs>
        <w:ind w:left="-284" w:firstLine="426"/>
        <w:jc w:val="both"/>
        <w:rPr>
          <w:rFonts w:cs="Times New Roman"/>
          <w:iCs/>
        </w:rPr>
      </w:pPr>
      <w:r w:rsidRPr="00B4353C">
        <w:rPr>
          <w:rFonts w:cs="Times New Roman"/>
          <w:iCs/>
        </w:rPr>
        <w:t>Междустрочный интервал - одинарный.</w:t>
      </w:r>
    </w:p>
    <w:p w:rsidR="007D4908" w:rsidRPr="00B4353C" w:rsidRDefault="007D4908" w:rsidP="007D4908">
      <w:pPr>
        <w:numPr>
          <w:ilvl w:val="0"/>
          <w:numId w:val="3"/>
        </w:numPr>
        <w:tabs>
          <w:tab w:val="left" w:pos="426"/>
        </w:tabs>
        <w:ind w:left="-284" w:firstLine="426"/>
        <w:jc w:val="both"/>
        <w:rPr>
          <w:rFonts w:cs="Times New Roman"/>
          <w:iCs/>
        </w:rPr>
      </w:pPr>
      <w:r w:rsidRPr="00B4353C">
        <w:rPr>
          <w:rFonts w:cs="Times New Roman"/>
          <w:iCs/>
        </w:rPr>
        <w:t>Выравнивание текста - по ширине.</w:t>
      </w:r>
    </w:p>
    <w:p w:rsidR="007D4908" w:rsidRPr="00B4353C" w:rsidRDefault="007D4908" w:rsidP="007D4908">
      <w:pPr>
        <w:numPr>
          <w:ilvl w:val="0"/>
          <w:numId w:val="3"/>
        </w:numPr>
        <w:tabs>
          <w:tab w:val="left" w:pos="426"/>
        </w:tabs>
        <w:ind w:left="-284" w:firstLine="426"/>
        <w:jc w:val="both"/>
        <w:rPr>
          <w:rFonts w:cs="Times New Roman"/>
          <w:iCs/>
        </w:rPr>
      </w:pPr>
      <w:r w:rsidRPr="00B4353C">
        <w:rPr>
          <w:rFonts w:cs="Times New Roman"/>
          <w:iCs/>
        </w:rPr>
        <w:t>Исключить переносы в словах.</w:t>
      </w:r>
    </w:p>
    <w:p w:rsidR="007D4908" w:rsidRPr="00B4353C" w:rsidRDefault="007D4908" w:rsidP="007D4908">
      <w:pPr>
        <w:numPr>
          <w:ilvl w:val="0"/>
          <w:numId w:val="2"/>
        </w:numPr>
        <w:shd w:val="clear" w:color="auto" w:fill="FFFFFF"/>
        <w:tabs>
          <w:tab w:val="clear" w:pos="720"/>
          <w:tab w:val="num" w:pos="-284"/>
          <w:tab w:val="num" w:pos="567"/>
        </w:tabs>
        <w:spacing w:line="100" w:lineRule="atLeast"/>
        <w:ind w:left="-284" w:right="-142" w:firstLine="568"/>
        <w:jc w:val="both"/>
        <w:rPr>
          <w:rFonts w:cs="Times New Roman"/>
        </w:rPr>
      </w:pPr>
      <w:r w:rsidRPr="00B4353C">
        <w:rPr>
          <w:rFonts w:cs="Times New Roman"/>
        </w:rPr>
        <w:t xml:space="preserve">Текст разделяется на разделы и подразделы. Им присваиваются порядковые номера, обозначаемые арабскими цифрами. Наименования разделов в тексте оформляют в виде заголовков. Заголовок раздела набирается заглавными буквами, шрифт 12, выделяется </w:t>
      </w:r>
      <w:proofErr w:type="gramStart"/>
      <w:r w:rsidRPr="00B4353C">
        <w:rPr>
          <w:rFonts w:cs="Times New Roman"/>
        </w:rPr>
        <w:t>полужирным</w:t>
      </w:r>
      <w:proofErr w:type="gramEnd"/>
      <w:r w:rsidRPr="00B4353C">
        <w:rPr>
          <w:rFonts w:cs="Times New Roman"/>
        </w:rPr>
        <w:t xml:space="preserve">, размещается по центру. Основной текст отделяется от заголовка пустой строкой. </w:t>
      </w:r>
      <w:r w:rsidRPr="00B4353C">
        <w:rPr>
          <w:rFonts w:cs="Times New Roman"/>
        </w:rPr>
        <w:lastRenderedPageBreak/>
        <w:t>Заголовки подразделов начинаются с абзаца. Точку в конце заголовков не ставят. Подчеркивать заголовки не следует. Каждый раздел рекомендуется начинать с нового листа.</w:t>
      </w:r>
    </w:p>
    <w:p w:rsidR="007D4908" w:rsidRPr="00B4353C" w:rsidRDefault="007D4908" w:rsidP="007D4908">
      <w:pPr>
        <w:numPr>
          <w:ilvl w:val="0"/>
          <w:numId w:val="2"/>
        </w:numPr>
        <w:shd w:val="clear" w:color="auto" w:fill="FFFFFF"/>
        <w:tabs>
          <w:tab w:val="clear" w:pos="720"/>
          <w:tab w:val="num" w:pos="-284"/>
          <w:tab w:val="num" w:pos="567"/>
        </w:tabs>
        <w:spacing w:line="100" w:lineRule="atLeast"/>
        <w:ind w:left="-284" w:right="-142" w:firstLine="568"/>
        <w:jc w:val="both"/>
        <w:rPr>
          <w:rFonts w:cs="Times New Roman"/>
        </w:rPr>
      </w:pPr>
      <w:r w:rsidRPr="00B4353C">
        <w:rPr>
          <w:rFonts w:cs="Times New Roman"/>
        </w:rPr>
        <w:t>В содержании последовательно перечисляются заголовки разделов, подразделов с указанием номеров листов, на которых начинается материал.</w:t>
      </w:r>
    </w:p>
    <w:p w:rsidR="007D4908" w:rsidRPr="00B4353C" w:rsidRDefault="007D4908" w:rsidP="007D4908">
      <w:pPr>
        <w:numPr>
          <w:ilvl w:val="0"/>
          <w:numId w:val="2"/>
        </w:numPr>
        <w:shd w:val="clear" w:color="auto" w:fill="FFFFFF"/>
        <w:tabs>
          <w:tab w:val="clear" w:pos="720"/>
          <w:tab w:val="num" w:pos="-284"/>
          <w:tab w:val="num" w:pos="567"/>
        </w:tabs>
        <w:spacing w:line="100" w:lineRule="atLeast"/>
        <w:ind w:left="-284" w:right="-142" w:firstLine="568"/>
        <w:jc w:val="both"/>
        <w:rPr>
          <w:rFonts w:cs="Times New Roman"/>
        </w:rPr>
      </w:pPr>
      <w:r w:rsidRPr="00B4353C">
        <w:rPr>
          <w:rFonts w:cs="Times New Roman"/>
        </w:rPr>
        <w:t>Иллюстрации обозначаются словом «</w:t>
      </w:r>
      <w:r w:rsidRPr="00B4353C">
        <w:rPr>
          <w:rFonts w:cs="Times New Roman"/>
          <w:i/>
          <w:iCs/>
        </w:rPr>
        <w:t>Рисунок</w:t>
      </w:r>
      <w:r w:rsidRPr="00B4353C">
        <w:rPr>
          <w:rFonts w:cs="Times New Roman"/>
        </w:rPr>
        <w:t xml:space="preserve">» и нумеруется в пределах раздела. Номер иллюстрации должен состоять из номера раздела и порядкового номера иллюстрации, </w:t>
      </w:r>
      <w:proofErr w:type="gramStart"/>
      <w:r w:rsidRPr="00B4353C">
        <w:rPr>
          <w:rFonts w:cs="Times New Roman"/>
        </w:rPr>
        <w:t>разделенных</w:t>
      </w:r>
      <w:proofErr w:type="gramEnd"/>
      <w:r w:rsidRPr="00B4353C">
        <w:rPr>
          <w:rFonts w:cs="Times New Roman"/>
        </w:rPr>
        <w:t xml:space="preserve"> точкой.</w:t>
      </w:r>
    </w:p>
    <w:p w:rsidR="007D4908" w:rsidRPr="00B4353C" w:rsidRDefault="007D4908" w:rsidP="007D4908">
      <w:pPr>
        <w:numPr>
          <w:ilvl w:val="0"/>
          <w:numId w:val="2"/>
        </w:numPr>
        <w:shd w:val="clear" w:color="auto" w:fill="FFFFFF"/>
        <w:tabs>
          <w:tab w:val="clear" w:pos="720"/>
          <w:tab w:val="num" w:pos="-284"/>
          <w:tab w:val="num" w:pos="567"/>
        </w:tabs>
        <w:spacing w:line="100" w:lineRule="atLeast"/>
        <w:ind w:left="-284" w:right="-142" w:firstLine="568"/>
        <w:jc w:val="both"/>
        <w:rPr>
          <w:rFonts w:cs="Times New Roman"/>
        </w:rPr>
      </w:pPr>
      <w:r w:rsidRPr="00B4353C">
        <w:rPr>
          <w:rFonts w:cs="Times New Roman"/>
        </w:rPr>
        <w:t>Приложения располагают в самом конце работы в порядке их упоминания в тексте. Каждое приложение начинается с новой страницы. Справа страницы пишут слово «</w:t>
      </w:r>
      <w:r w:rsidRPr="00B4353C">
        <w:rPr>
          <w:rFonts w:cs="Times New Roman"/>
          <w:i/>
          <w:iCs/>
        </w:rPr>
        <w:t>Приложение</w:t>
      </w:r>
      <w:r w:rsidRPr="00B4353C">
        <w:rPr>
          <w:rFonts w:cs="Times New Roman"/>
        </w:rPr>
        <w:t>» и его обозначают арабской цифрой, например «</w:t>
      </w:r>
      <w:r w:rsidRPr="00B4353C">
        <w:rPr>
          <w:rFonts w:cs="Times New Roman"/>
          <w:i/>
          <w:iCs/>
        </w:rPr>
        <w:t>Приложение 1</w:t>
      </w:r>
      <w:r w:rsidRPr="00B4353C">
        <w:rPr>
          <w:rFonts w:cs="Times New Roman"/>
        </w:rPr>
        <w:t>».</w:t>
      </w:r>
    </w:p>
    <w:p w:rsidR="007D4908" w:rsidRPr="00B4353C" w:rsidRDefault="007D4908" w:rsidP="007D4908">
      <w:pPr>
        <w:numPr>
          <w:ilvl w:val="0"/>
          <w:numId w:val="2"/>
        </w:numPr>
        <w:shd w:val="clear" w:color="auto" w:fill="FFFFFF"/>
        <w:tabs>
          <w:tab w:val="clear" w:pos="720"/>
          <w:tab w:val="num" w:pos="-284"/>
          <w:tab w:val="num" w:pos="567"/>
        </w:tabs>
        <w:spacing w:line="100" w:lineRule="atLeast"/>
        <w:ind w:left="-284" w:right="-142" w:firstLine="568"/>
        <w:jc w:val="both"/>
        <w:rPr>
          <w:rFonts w:cs="Times New Roman"/>
        </w:rPr>
      </w:pPr>
      <w:r w:rsidRPr="00B4353C">
        <w:rPr>
          <w:rFonts w:cs="Times New Roman"/>
        </w:rPr>
        <w:t>Общий объем методической разработки должен составлять не более 24 листов компьютерного текста. Если методическая разработка представляет собой разработку одного урока, то не более 10 листов.</w:t>
      </w:r>
    </w:p>
    <w:p w:rsidR="007D4908" w:rsidRPr="00B4353C" w:rsidRDefault="007D4908" w:rsidP="007D4908">
      <w:pPr>
        <w:ind w:left="-284" w:right="-142" w:firstLine="426"/>
        <w:jc w:val="both"/>
        <w:rPr>
          <w:rFonts w:cs="Times New Roman"/>
        </w:rPr>
      </w:pPr>
      <w:r w:rsidRPr="00B4353C">
        <w:rPr>
          <w:rFonts w:cs="Times New Roman"/>
        </w:rPr>
        <w:t>Объем основного содержания - не менее половины всей рукописи.</w:t>
      </w:r>
    </w:p>
    <w:p w:rsidR="007D4908" w:rsidRPr="00B4353C" w:rsidRDefault="007D4908" w:rsidP="007D4908">
      <w:pPr>
        <w:ind w:left="-284" w:right="-142" w:firstLine="426"/>
        <w:jc w:val="both"/>
        <w:rPr>
          <w:rFonts w:cs="Times New Roman"/>
        </w:rPr>
      </w:pPr>
      <w:r w:rsidRPr="00B4353C">
        <w:rPr>
          <w:rFonts w:cs="Times New Roman"/>
        </w:rPr>
        <w:t>Объем приложений не лимитируется, но они должны соответствовать тексту (ссылки на них в тексте обязательны).</w:t>
      </w:r>
    </w:p>
    <w:p w:rsidR="007D4908" w:rsidRPr="00B4353C" w:rsidRDefault="007D4908" w:rsidP="007D4908">
      <w:pPr>
        <w:ind w:left="-284" w:right="-142" w:firstLine="426"/>
        <w:jc w:val="both"/>
        <w:rPr>
          <w:rFonts w:cs="Times New Roman"/>
        </w:rPr>
      </w:pPr>
      <w:r w:rsidRPr="00B4353C">
        <w:rPr>
          <w:rFonts w:cs="Times New Roman"/>
        </w:rPr>
        <w:t>Ссылки на использованную литературу в тексте следует давать в квадратных скобках.</w:t>
      </w:r>
    </w:p>
    <w:p w:rsidR="007D4908" w:rsidRPr="00B4353C" w:rsidRDefault="007D4908" w:rsidP="007D4908">
      <w:pPr>
        <w:spacing w:after="28"/>
        <w:ind w:left="-284" w:right="-142" w:firstLine="426"/>
        <w:jc w:val="both"/>
        <w:rPr>
          <w:rFonts w:cs="Times New Roman"/>
        </w:rPr>
      </w:pPr>
      <w:r w:rsidRPr="00B4353C">
        <w:rPr>
          <w:rFonts w:cs="Times New Roman"/>
        </w:rPr>
        <w:t>Список использованных источников должен содержать 10-15 названий. Если разработка носит только практический характер, не требующий теоретических ссылок, то список использованных источников можно опустить. Количество и объем разделов не лимитируется</w:t>
      </w:r>
      <w:r w:rsidR="00B4353C" w:rsidRPr="00B4353C">
        <w:rPr>
          <w:rFonts w:cs="Times New Roman"/>
        </w:rPr>
        <w:t>.</w:t>
      </w:r>
    </w:p>
    <w:p w:rsidR="005D08FB" w:rsidRDefault="005D08FB" w:rsidP="005D08FB">
      <w:pPr>
        <w:jc w:val="center"/>
        <w:rPr>
          <w:b/>
          <w:bCs/>
        </w:rPr>
      </w:pPr>
    </w:p>
    <w:p w:rsidR="005D08FB" w:rsidRDefault="005D08FB" w:rsidP="005D08FB">
      <w:pPr>
        <w:jc w:val="center"/>
        <w:rPr>
          <w:b/>
          <w:bCs/>
        </w:rPr>
      </w:pPr>
    </w:p>
    <w:p w:rsidR="005D08FB" w:rsidRDefault="005D08FB" w:rsidP="005D08FB">
      <w:pPr>
        <w:jc w:val="center"/>
        <w:rPr>
          <w:b/>
          <w:bCs/>
        </w:rPr>
      </w:pPr>
    </w:p>
    <w:p w:rsidR="005D08FB" w:rsidRDefault="005D08FB" w:rsidP="005D08FB">
      <w:pPr>
        <w:jc w:val="center"/>
        <w:rPr>
          <w:b/>
          <w:bCs/>
        </w:rPr>
      </w:pPr>
    </w:p>
    <w:p w:rsidR="005D08FB" w:rsidRDefault="005D08FB" w:rsidP="005D08FB">
      <w:pPr>
        <w:jc w:val="center"/>
        <w:rPr>
          <w:b/>
          <w:bCs/>
        </w:rPr>
      </w:pPr>
    </w:p>
    <w:p w:rsidR="005D08FB" w:rsidRDefault="005D08FB" w:rsidP="005D08FB">
      <w:pPr>
        <w:jc w:val="center"/>
        <w:rPr>
          <w:b/>
          <w:bCs/>
        </w:rPr>
      </w:pPr>
    </w:p>
    <w:p w:rsidR="005D08FB" w:rsidRDefault="005D08FB" w:rsidP="005D08FB">
      <w:pPr>
        <w:jc w:val="center"/>
        <w:rPr>
          <w:b/>
          <w:bCs/>
        </w:rPr>
      </w:pPr>
    </w:p>
    <w:p w:rsidR="005D08FB" w:rsidRDefault="005D08FB" w:rsidP="005D08FB">
      <w:pPr>
        <w:jc w:val="center"/>
        <w:rPr>
          <w:b/>
          <w:bCs/>
        </w:rPr>
      </w:pPr>
    </w:p>
    <w:p w:rsidR="005D08FB" w:rsidRDefault="005D08FB" w:rsidP="005D08FB">
      <w:pPr>
        <w:jc w:val="center"/>
        <w:rPr>
          <w:b/>
          <w:bCs/>
        </w:rPr>
      </w:pPr>
    </w:p>
    <w:p w:rsidR="005D08FB" w:rsidRDefault="005D08FB" w:rsidP="005D08FB">
      <w:pPr>
        <w:jc w:val="center"/>
        <w:rPr>
          <w:b/>
          <w:bCs/>
        </w:rPr>
      </w:pPr>
    </w:p>
    <w:p w:rsidR="005D08FB" w:rsidRDefault="005D08FB" w:rsidP="005D08FB">
      <w:pPr>
        <w:jc w:val="center"/>
        <w:rPr>
          <w:b/>
          <w:bCs/>
        </w:rPr>
      </w:pPr>
    </w:p>
    <w:p w:rsidR="005D08FB" w:rsidRDefault="005D08FB" w:rsidP="005D08FB">
      <w:pPr>
        <w:jc w:val="center"/>
        <w:rPr>
          <w:b/>
          <w:bCs/>
        </w:rPr>
      </w:pPr>
    </w:p>
    <w:p w:rsidR="005D08FB" w:rsidRDefault="005D08FB" w:rsidP="005D08FB">
      <w:pPr>
        <w:jc w:val="center"/>
        <w:rPr>
          <w:b/>
          <w:bCs/>
        </w:rPr>
      </w:pPr>
    </w:p>
    <w:p w:rsidR="005D08FB" w:rsidRDefault="005D08FB" w:rsidP="005D08FB">
      <w:pPr>
        <w:jc w:val="center"/>
        <w:rPr>
          <w:b/>
          <w:bCs/>
        </w:rPr>
      </w:pPr>
    </w:p>
    <w:p w:rsidR="005D08FB" w:rsidRDefault="005D08FB" w:rsidP="005D08FB">
      <w:pPr>
        <w:jc w:val="center"/>
        <w:rPr>
          <w:b/>
          <w:bCs/>
        </w:rPr>
      </w:pPr>
    </w:p>
    <w:p w:rsidR="005D08FB" w:rsidRDefault="005D08FB" w:rsidP="005D08FB">
      <w:pPr>
        <w:jc w:val="center"/>
        <w:rPr>
          <w:b/>
          <w:bCs/>
        </w:rPr>
      </w:pPr>
    </w:p>
    <w:p w:rsidR="005D08FB" w:rsidRDefault="005D08FB" w:rsidP="005D08FB">
      <w:pPr>
        <w:jc w:val="center"/>
        <w:rPr>
          <w:b/>
          <w:bCs/>
        </w:rPr>
      </w:pPr>
    </w:p>
    <w:p w:rsidR="005D08FB" w:rsidRDefault="005D08FB" w:rsidP="005D08FB">
      <w:pPr>
        <w:jc w:val="center"/>
        <w:rPr>
          <w:b/>
          <w:bCs/>
        </w:rPr>
      </w:pPr>
    </w:p>
    <w:p w:rsidR="005D08FB" w:rsidRDefault="005D08FB" w:rsidP="005D08FB">
      <w:pPr>
        <w:jc w:val="center"/>
        <w:rPr>
          <w:b/>
          <w:bCs/>
        </w:rPr>
      </w:pPr>
    </w:p>
    <w:p w:rsidR="005D08FB" w:rsidRDefault="005D08FB" w:rsidP="005D08FB">
      <w:pPr>
        <w:jc w:val="center"/>
        <w:rPr>
          <w:b/>
          <w:bCs/>
        </w:rPr>
      </w:pPr>
    </w:p>
    <w:p w:rsidR="005D08FB" w:rsidRDefault="005D08FB" w:rsidP="005D08FB">
      <w:pPr>
        <w:jc w:val="center"/>
        <w:rPr>
          <w:b/>
          <w:bCs/>
        </w:rPr>
      </w:pPr>
    </w:p>
    <w:p w:rsidR="005D08FB" w:rsidRDefault="005D08FB" w:rsidP="005D08FB">
      <w:pPr>
        <w:jc w:val="center"/>
        <w:rPr>
          <w:b/>
          <w:bCs/>
        </w:rPr>
      </w:pPr>
    </w:p>
    <w:p w:rsidR="005D08FB" w:rsidRDefault="005D08FB" w:rsidP="005D08FB">
      <w:pPr>
        <w:jc w:val="center"/>
        <w:rPr>
          <w:b/>
          <w:bCs/>
        </w:rPr>
      </w:pPr>
    </w:p>
    <w:p w:rsidR="005D08FB" w:rsidRDefault="005D08FB" w:rsidP="005D08FB">
      <w:pPr>
        <w:jc w:val="center"/>
        <w:rPr>
          <w:b/>
          <w:bCs/>
        </w:rPr>
      </w:pPr>
    </w:p>
    <w:p w:rsidR="005D08FB" w:rsidRDefault="005D08FB" w:rsidP="005D08FB">
      <w:pPr>
        <w:jc w:val="center"/>
        <w:rPr>
          <w:b/>
          <w:bCs/>
        </w:rPr>
      </w:pPr>
    </w:p>
    <w:p w:rsidR="005D08FB" w:rsidRDefault="005D08FB" w:rsidP="005D08FB">
      <w:pPr>
        <w:jc w:val="center"/>
        <w:rPr>
          <w:b/>
          <w:bCs/>
        </w:rPr>
      </w:pPr>
    </w:p>
    <w:p w:rsidR="005D08FB" w:rsidRDefault="005D08FB" w:rsidP="005D08FB">
      <w:pPr>
        <w:jc w:val="center"/>
        <w:rPr>
          <w:b/>
          <w:bCs/>
        </w:rPr>
      </w:pPr>
    </w:p>
    <w:p w:rsidR="005D08FB" w:rsidRDefault="005D08FB" w:rsidP="005D08FB">
      <w:pPr>
        <w:jc w:val="center"/>
        <w:rPr>
          <w:b/>
          <w:bCs/>
        </w:rPr>
      </w:pPr>
    </w:p>
    <w:p w:rsidR="005D08FB" w:rsidRDefault="005D08FB" w:rsidP="005D08FB">
      <w:pPr>
        <w:jc w:val="center"/>
        <w:rPr>
          <w:b/>
          <w:bCs/>
        </w:rPr>
      </w:pPr>
    </w:p>
    <w:p w:rsidR="00237EA8" w:rsidRDefault="00237EA8" w:rsidP="00237EA8">
      <w:pPr>
        <w:framePr w:wrap="none" w:vAnchor="page" w:hAnchor="page" w:x="164" w:y="126"/>
        <w:rPr>
          <w:sz w:val="2"/>
          <w:szCs w:val="2"/>
        </w:rPr>
      </w:pPr>
      <w:bookmarkStart w:id="0" w:name="_GoBack"/>
      <w:r>
        <w:rPr>
          <w:noProof/>
          <w:lang w:eastAsia="ru-RU" w:bidi="ar-SA"/>
        </w:rPr>
        <w:drawing>
          <wp:inline distT="0" distB="0" distL="0" distR="0">
            <wp:extent cx="7610475" cy="10610850"/>
            <wp:effectExtent l="0" t="0" r="0" b="0"/>
            <wp:docPr id="4" name="Рисунок 4" descr="C:\Users\Физ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Физ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061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D08FB" w:rsidRDefault="005D08FB" w:rsidP="00237EA8">
      <w:pPr>
        <w:rPr>
          <w:b/>
          <w:bCs/>
        </w:rPr>
      </w:pPr>
    </w:p>
    <w:p w:rsidR="00237EA8" w:rsidRDefault="00237EA8" w:rsidP="00237EA8">
      <w:pPr>
        <w:rPr>
          <w:b/>
          <w:bCs/>
        </w:rPr>
      </w:pPr>
    </w:p>
    <w:p w:rsidR="00237EA8" w:rsidRDefault="00237EA8" w:rsidP="00237EA8">
      <w:pPr>
        <w:rPr>
          <w:b/>
          <w:bCs/>
        </w:rPr>
      </w:pPr>
    </w:p>
    <w:p w:rsidR="00237EA8" w:rsidRDefault="00237EA8" w:rsidP="00237EA8">
      <w:pPr>
        <w:rPr>
          <w:b/>
          <w:bCs/>
        </w:rPr>
      </w:pPr>
    </w:p>
    <w:p w:rsidR="00237EA8" w:rsidRDefault="00237EA8" w:rsidP="00237EA8">
      <w:pPr>
        <w:rPr>
          <w:b/>
          <w:bCs/>
        </w:rPr>
      </w:pPr>
    </w:p>
    <w:p w:rsidR="00237EA8" w:rsidRDefault="00237EA8" w:rsidP="00237EA8">
      <w:pPr>
        <w:rPr>
          <w:b/>
          <w:bCs/>
        </w:rPr>
      </w:pPr>
    </w:p>
    <w:p w:rsidR="00237EA8" w:rsidRDefault="00237EA8" w:rsidP="00237EA8">
      <w:pPr>
        <w:rPr>
          <w:b/>
          <w:bCs/>
        </w:rPr>
      </w:pPr>
    </w:p>
    <w:p w:rsidR="00237EA8" w:rsidRDefault="00237EA8" w:rsidP="00237EA8">
      <w:pPr>
        <w:rPr>
          <w:b/>
          <w:bCs/>
        </w:rPr>
      </w:pPr>
    </w:p>
    <w:p w:rsidR="00237EA8" w:rsidRDefault="00237EA8" w:rsidP="00237EA8">
      <w:pPr>
        <w:rPr>
          <w:b/>
          <w:bCs/>
        </w:rPr>
      </w:pPr>
    </w:p>
    <w:p w:rsidR="00237EA8" w:rsidRDefault="00237EA8" w:rsidP="00237EA8">
      <w:pPr>
        <w:rPr>
          <w:b/>
          <w:bCs/>
        </w:rPr>
      </w:pPr>
    </w:p>
    <w:p w:rsidR="00237EA8" w:rsidRDefault="00237EA8" w:rsidP="00237EA8">
      <w:pPr>
        <w:rPr>
          <w:b/>
          <w:bCs/>
        </w:rPr>
      </w:pPr>
    </w:p>
    <w:p w:rsidR="00237EA8" w:rsidRDefault="00237EA8" w:rsidP="00237EA8">
      <w:pPr>
        <w:rPr>
          <w:b/>
          <w:bCs/>
        </w:rPr>
      </w:pPr>
    </w:p>
    <w:p w:rsidR="00237EA8" w:rsidRDefault="00237EA8" w:rsidP="00237EA8">
      <w:pPr>
        <w:rPr>
          <w:b/>
          <w:bCs/>
        </w:rPr>
      </w:pPr>
    </w:p>
    <w:p w:rsidR="00237EA8" w:rsidRDefault="00237EA8" w:rsidP="00237EA8">
      <w:pPr>
        <w:rPr>
          <w:b/>
          <w:bCs/>
        </w:rPr>
      </w:pPr>
    </w:p>
    <w:p w:rsidR="00237EA8" w:rsidRDefault="00237EA8" w:rsidP="00237EA8">
      <w:pPr>
        <w:rPr>
          <w:b/>
          <w:bCs/>
        </w:rPr>
      </w:pPr>
    </w:p>
    <w:p w:rsidR="00237EA8" w:rsidRDefault="00237EA8" w:rsidP="00237EA8">
      <w:pPr>
        <w:rPr>
          <w:b/>
          <w:bCs/>
        </w:rPr>
      </w:pPr>
    </w:p>
    <w:p w:rsidR="00237EA8" w:rsidRDefault="00237EA8" w:rsidP="00237EA8">
      <w:pPr>
        <w:rPr>
          <w:b/>
          <w:bCs/>
        </w:rPr>
      </w:pPr>
    </w:p>
    <w:p w:rsidR="005D08FB" w:rsidRDefault="005D08FB" w:rsidP="005D08FB">
      <w:pPr>
        <w:jc w:val="center"/>
        <w:rPr>
          <w:b/>
          <w:bCs/>
        </w:rPr>
      </w:pPr>
    </w:p>
    <w:p w:rsidR="005D08FB" w:rsidRDefault="005D08FB" w:rsidP="005D08FB">
      <w:pPr>
        <w:jc w:val="center"/>
        <w:rPr>
          <w:b/>
          <w:bCs/>
        </w:rPr>
      </w:pPr>
    </w:p>
    <w:p w:rsidR="005D08FB" w:rsidRDefault="005D08FB" w:rsidP="005D08FB">
      <w:pPr>
        <w:rPr>
          <w:b/>
          <w:bCs/>
        </w:rPr>
      </w:pPr>
    </w:p>
    <w:p w:rsidR="005D08FB" w:rsidRDefault="005D08FB" w:rsidP="005D08FB">
      <w:pPr>
        <w:jc w:val="center"/>
        <w:rPr>
          <w:b/>
          <w:bCs/>
        </w:rPr>
      </w:pPr>
    </w:p>
    <w:p w:rsidR="005D08FB" w:rsidRPr="00A84722" w:rsidRDefault="005D08FB" w:rsidP="005D08FB">
      <w:pPr>
        <w:jc w:val="center"/>
        <w:rPr>
          <w:b/>
          <w:bCs/>
        </w:rPr>
      </w:pPr>
      <w:r w:rsidRPr="00A84722">
        <w:rPr>
          <w:b/>
          <w:bCs/>
        </w:rPr>
        <w:t>Лист регистрации ознакомления</w:t>
      </w:r>
    </w:p>
    <w:p w:rsidR="005D08FB" w:rsidRDefault="005D08FB" w:rsidP="005D08FB">
      <w:pPr>
        <w:jc w:val="center"/>
        <w:rPr>
          <w:bCs/>
          <w:u w:val="single"/>
          <w:lang w:eastAsia="ru-RU"/>
        </w:rPr>
      </w:pPr>
      <w:r w:rsidRPr="00A84722">
        <w:rPr>
          <w:b/>
          <w:bCs/>
        </w:rPr>
        <w:t xml:space="preserve">с </w:t>
      </w:r>
      <w:r w:rsidRPr="00A84722">
        <w:rPr>
          <w:b/>
          <w:bCs/>
          <w:u w:val="single"/>
        </w:rPr>
        <w:t xml:space="preserve">Положением  </w:t>
      </w:r>
      <w:r>
        <w:rPr>
          <w:b/>
          <w:color w:val="1F1E1E"/>
          <w:u w:val="single"/>
          <w:lang w:eastAsia="ru-RU"/>
        </w:rPr>
        <w:t xml:space="preserve">о </w:t>
      </w:r>
      <w:r w:rsidRPr="005D08FB">
        <w:rPr>
          <w:rFonts w:cs="Times New Roman"/>
          <w:b/>
          <w:bCs/>
          <w:u w:val="single"/>
        </w:rPr>
        <w:t>методических разработках преподавателей</w:t>
      </w:r>
      <w:r w:rsidRPr="00A84722">
        <w:rPr>
          <w:b/>
          <w:color w:val="1F1E1E"/>
          <w:lang w:eastAsia="ru-RU"/>
        </w:rPr>
        <w:t xml:space="preserve"> </w:t>
      </w:r>
    </w:p>
    <w:p w:rsidR="005D08FB" w:rsidRPr="00A84722" w:rsidRDefault="005D08FB" w:rsidP="005D08FB">
      <w:pPr>
        <w:jc w:val="center"/>
        <w:rPr>
          <w:bCs/>
          <w:u w:val="single"/>
          <w:lang w:eastAsia="ru-RU"/>
        </w:rPr>
      </w:pPr>
      <w:r w:rsidRPr="00A84722">
        <w:rPr>
          <w:bCs/>
          <w:u w:val="single"/>
          <w:lang w:eastAsia="ru-RU"/>
        </w:rPr>
        <w:t xml:space="preserve">государственного бюджетного профессионального образовательного учреждения </w:t>
      </w:r>
    </w:p>
    <w:p w:rsidR="005D08FB" w:rsidRPr="00A84722" w:rsidRDefault="005D08FB" w:rsidP="005D08FB">
      <w:pPr>
        <w:jc w:val="center"/>
        <w:rPr>
          <w:bCs/>
          <w:u w:val="single"/>
          <w:lang w:eastAsia="ru-RU"/>
        </w:rPr>
      </w:pPr>
      <w:r w:rsidRPr="00A84722">
        <w:rPr>
          <w:bCs/>
          <w:u w:val="single"/>
          <w:lang w:eastAsia="ru-RU"/>
        </w:rPr>
        <w:t>«</w:t>
      </w:r>
      <w:proofErr w:type="spellStart"/>
      <w:r w:rsidRPr="00A84722">
        <w:rPr>
          <w:bCs/>
          <w:u w:val="single"/>
          <w:lang w:eastAsia="ru-RU"/>
        </w:rPr>
        <w:t>Эльхотовский</w:t>
      </w:r>
      <w:proofErr w:type="spellEnd"/>
      <w:r w:rsidRPr="00A84722">
        <w:rPr>
          <w:bCs/>
          <w:u w:val="single"/>
          <w:lang w:eastAsia="ru-RU"/>
        </w:rPr>
        <w:t xml:space="preserve"> многопрофильный колледж» </w:t>
      </w:r>
    </w:p>
    <w:p w:rsidR="005D08FB" w:rsidRPr="00A84722" w:rsidRDefault="005D08FB" w:rsidP="005D08FB">
      <w:pPr>
        <w:shd w:val="clear" w:color="auto" w:fill="FFFFFF"/>
        <w:jc w:val="center"/>
        <w:outlineLvl w:val="4"/>
        <w:rPr>
          <w:bCs/>
          <w:u w:val="single"/>
        </w:rPr>
      </w:pPr>
      <w:r w:rsidRPr="00A84722">
        <w:rPr>
          <w:bCs/>
          <w:u w:val="single"/>
          <w:lang w:eastAsia="ru-RU"/>
        </w:rPr>
        <w:t xml:space="preserve">(ГБПОУ ЭМК) </w:t>
      </w:r>
    </w:p>
    <w:p w:rsidR="005D08FB" w:rsidRPr="00615024" w:rsidRDefault="005D08FB" w:rsidP="005D08FB">
      <w:pPr>
        <w:jc w:val="center"/>
        <w:rPr>
          <w:b/>
          <w:bCs/>
          <w:vertAlign w:val="superscript"/>
        </w:rPr>
      </w:pPr>
      <w:r w:rsidRPr="00615024">
        <w:rPr>
          <w:b/>
          <w:bCs/>
          <w:vertAlign w:val="superscript"/>
        </w:rPr>
        <w:t>Наименование и обозначение  документа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1"/>
        <w:gridCol w:w="2331"/>
        <w:gridCol w:w="2357"/>
        <w:gridCol w:w="2177"/>
      </w:tblGrid>
      <w:tr w:rsidR="005D08FB" w:rsidRPr="00615024" w:rsidTr="00C83D94">
        <w:trPr>
          <w:cantSplit/>
          <w:trHeight w:val="570"/>
        </w:trPr>
        <w:tc>
          <w:tcPr>
            <w:tcW w:w="2908" w:type="dxa"/>
          </w:tcPr>
          <w:p w:rsidR="005D08FB" w:rsidRPr="00615024" w:rsidRDefault="005D08FB" w:rsidP="00C83D94">
            <w:pPr>
              <w:jc w:val="center"/>
              <w:rPr>
                <w:b/>
                <w:bCs/>
              </w:rPr>
            </w:pPr>
            <w:r w:rsidRPr="00615024">
              <w:rPr>
                <w:b/>
                <w:bCs/>
              </w:rPr>
              <w:t>Должность</w:t>
            </w:r>
          </w:p>
        </w:tc>
        <w:tc>
          <w:tcPr>
            <w:tcW w:w="2409" w:type="dxa"/>
          </w:tcPr>
          <w:p w:rsidR="005D08FB" w:rsidRPr="00615024" w:rsidRDefault="005D08FB" w:rsidP="00C83D94">
            <w:pPr>
              <w:jc w:val="center"/>
              <w:rPr>
                <w:b/>
                <w:bCs/>
              </w:rPr>
            </w:pPr>
            <w:r w:rsidRPr="00615024">
              <w:rPr>
                <w:b/>
                <w:bCs/>
              </w:rPr>
              <w:t>Ф.И.О.</w:t>
            </w:r>
          </w:p>
        </w:tc>
        <w:tc>
          <w:tcPr>
            <w:tcW w:w="2410" w:type="dxa"/>
          </w:tcPr>
          <w:p w:rsidR="005D08FB" w:rsidRPr="00615024" w:rsidRDefault="005D08FB" w:rsidP="00C83D94">
            <w:pPr>
              <w:jc w:val="center"/>
              <w:rPr>
                <w:b/>
                <w:bCs/>
              </w:rPr>
            </w:pPr>
            <w:r w:rsidRPr="00615024">
              <w:rPr>
                <w:b/>
                <w:bCs/>
              </w:rPr>
              <w:t>Дата ознакомления</w:t>
            </w:r>
          </w:p>
        </w:tc>
        <w:tc>
          <w:tcPr>
            <w:tcW w:w="2268" w:type="dxa"/>
          </w:tcPr>
          <w:p w:rsidR="005D08FB" w:rsidRPr="00615024" w:rsidRDefault="005D08FB" w:rsidP="00C83D94">
            <w:pPr>
              <w:jc w:val="center"/>
              <w:rPr>
                <w:b/>
                <w:bCs/>
              </w:rPr>
            </w:pPr>
            <w:r w:rsidRPr="00615024">
              <w:rPr>
                <w:b/>
                <w:bCs/>
              </w:rPr>
              <w:t>Подпись</w:t>
            </w:r>
          </w:p>
        </w:tc>
      </w:tr>
      <w:tr w:rsidR="005D08FB" w:rsidRPr="00615024" w:rsidTr="00C83D94">
        <w:trPr>
          <w:cantSplit/>
          <w:trHeight w:val="570"/>
        </w:trPr>
        <w:tc>
          <w:tcPr>
            <w:tcW w:w="2908" w:type="dxa"/>
          </w:tcPr>
          <w:p w:rsidR="005D08FB" w:rsidRPr="00615024" w:rsidRDefault="005D08FB" w:rsidP="00C83D94">
            <w:pPr>
              <w:jc w:val="center"/>
              <w:rPr>
                <w:b/>
                <w:bCs/>
              </w:rPr>
            </w:pPr>
            <w:r w:rsidRPr="00615024">
              <w:rPr>
                <w:b/>
                <w:bCs/>
              </w:rPr>
              <w:t>1</w:t>
            </w:r>
          </w:p>
        </w:tc>
        <w:tc>
          <w:tcPr>
            <w:tcW w:w="2409" w:type="dxa"/>
          </w:tcPr>
          <w:p w:rsidR="005D08FB" w:rsidRPr="00615024" w:rsidRDefault="005D08FB" w:rsidP="00C83D94">
            <w:pPr>
              <w:jc w:val="center"/>
              <w:rPr>
                <w:b/>
                <w:bCs/>
              </w:rPr>
            </w:pPr>
            <w:r w:rsidRPr="00615024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5D08FB" w:rsidRPr="00615024" w:rsidRDefault="005D08FB" w:rsidP="00C83D94">
            <w:pPr>
              <w:jc w:val="center"/>
              <w:rPr>
                <w:b/>
                <w:bCs/>
              </w:rPr>
            </w:pPr>
            <w:r w:rsidRPr="00615024"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:rsidR="005D08FB" w:rsidRPr="00615024" w:rsidRDefault="005D08FB" w:rsidP="00C83D94">
            <w:pPr>
              <w:jc w:val="center"/>
              <w:rPr>
                <w:b/>
                <w:bCs/>
              </w:rPr>
            </w:pPr>
            <w:r w:rsidRPr="00615024">
              <w:rPr>
                <w:b/>
                <w:bCs/>
              </w:rPr>
              <w:t>4</w:t>
            </w:r>
          </w:p>
        </w:tc>
      </w:tr>
      <w:tr w:rsidR="005D08FB" w:rsidRPr="00615024" w:rsidTr="00C83D94">
        <w:trPr>
          <w:cantSplit/>
          <w:trHeight w:val="681"/>
        </w:trPr>
        <w:tc>
          <w:tcPr>
            <w:tcW w:w="2908" w:type="dxa"/>
          </w:tcPr>
          <w:p w:rsidR="005D08FB" w:rsidRPr="00615024" w:rsidRDefault="005D08FB" w:rsidP="00C83D94">
            <w:r w:rsidRPr="00615024">
              <w:t xml:space="preserve">Заместитель директора  по </w:t>
            </w:r>
            <w:proofErr w:type="gramStart"/>
            <w:r w:rsidRPr="00615024">
              <w:t>УПР</w:t>
            </w:r>
            <w:proofErr w:type="gramEnd"/>
          </w:p>
        </w:tc>
        <w:tc>
          <w:tcPr>
            <w:tcW w:w="2409" w:type="dxa"/>
          </w:tcPr>
          <w:p w:rsidR="005D08FB" w:rsidRPr="00615024" w:rsidRDefault="005D08FB" w:rsidP="00C83D94">
            <w:proofErr w:type="spellStart"/>
            <w:r w:rsidRPr="00615024">
              <w:t>Майсурадзе</w:t>
            </w:r>
            <w:proofErr w:type="spellEnd"/>
            <w:r w:rsidRPr="00615024">
              <w:t xml:space="preserve"> Г.Ш.</w:t>
            </w:r>
          </w:p>
          <w:p w:rsidR="005D08FB" w:rsidRPr="00615024" w:rsidRDefault="005D08FB" w:rsidP="00C83D94"/>
        </w:tc>
        <w:tc>
          <w:tcPr>
            <w:tcW w:w="2410" w:type="dxa"/>
          </w:tcPr>
          <w:p w:rsidR="005D08FB" w:rsidRPr="00615024" w:rsidRDefault="005D08FB" w:rsidP="00C83D94"/>
        </w:tc>
        <w:tc>
          <w:tcPr>
            <w:tcW w:w="2268" w:type="dxa"/>
          </w:tcPr>
          <w:p w:rsidR="005D08FB" w:rsidRPr="00615024" w:rsidRDefault="005D08FB" w:rsidP="00C83D94"/>
        </w:tc>
      </w:tr>
      <w:tr w:rsidR="005D08FB" w:rsidRPr="00615024" w:rsidTr="00C83D94">
        <w:trPr>
          <w:cantSplit/>
          <w:trHeight w:val="313"/>
        </w:trPr>
        <w:tc>
          <w:tcPr>
            <w:tcW w:w="2908" w:type="dxa"/>
          </w:tcPr>
          <w:p w:rsidR="005D08FB" w:rsidRPr="00615024" w:rsidRDefault="005D08FB" w:rsidP="00C83D94">
            <w:r w:rsidRPr="00615024">
              <w:t>Заместитель директора по учебной работе</w:t>
            </w:r>
          </w:p>
        </w:tc>
        <w:tc>
          <w:tcPr>
            <w:tcW w:w="2409" w:type="dxa"/>
          </w:tcPr>
          <w:p w:rsidR="005D08FB" w:rsidRPr="00615024" w:rsidRDefault="005D08FB" w:rsidP="00C83D94">
            <w:proofErr w:type="spellStart"/>
            <w:r w:rsidRPr="00615024">
              <w:t>Хестанова</w:t>
            </w:r>
            <w:proofErr w:type="spellEnd"/>
            <w:r w:rsidRPr="00615024">
              <w:t xml:space="preserve"> А.К.</w:t>
            </w:r>
          </w:p>
        </w:tc>
        <w:tc>
          <w:tcPr>
            <w:tcW w:w="2410" w:type="dxa"/>
          </w:tcPr>
          <w:p w:rsidR="005D08FB" w:rsidRPr="00615024" w:rsidRDefault="005D08FB" w:rsidP="00C83D94"/>
        </w:tc>
        <w:tc>
          <w:tcPr>
            <w:tcW w:w="2268" w:type="dxa"/>
          </w:tcPr>
          <w:p w:rsidR="005D08FB" w:rsidRPr="00615024" w:rsidRDefault="005D08FB" w:rsidP="00C83D94"/>
        </w:tc>
      </w:tr>
      <w:tr w:rsidR="005D08FB" w:rsidRPr="00615024" w:rsidTr="00C83D94">
        <w:trPr>
          <w:cantSplit/>
          <w:trHeight w:val="570"/>
        </w:trPr>
        <w:tc>
          <w:tcPr>
            <w:tcW w:w="2908" w:type="dxa"/>
          </w:tcPr>
          <w:p w:rsidR="005D08FB" w:rsidRPr="00615024" w:rsidRDefault="005D08FB" w:rsidP="00C83D94">
            <w:r w:rsidRPr="00615024">
              <w:t>Заместитель директора  по УВР</w:t>
            </w:r>
          </w:p>
        </w:tc>
        <w:tc>
          <w:tcPr>
            <w:tcW w:w="2409" w:type="dxa"/>
          </w:tcPr>
          <w:p w:rsidR="005D08FB" w:rsidRPr="00615024" w:rsidRDefault="005D08FB" w:rsidP="00C83D94">
            <w:proofErr w:type="spellStart"/>
            <w:r w:rsidRPr="00615024">
              <w:t>Бигаева</w:t>
            </w:r>
            <w:proofErr w:type="spellEnd"/>
            <w:r w:rsidRPr="00615024">
              <w:t xml:space="preserve"> Ж.З.</w:t>
            </w:r>
          </w:p>
        </w:tc>
        <w:tc>
          <w:tcPr>
            <w:tcW w:w="2410" w:type="dxa"/>
          </w:tcPr>
          <w:p w:rsidR="005D08FB" w:rsidRPr="00615024" w:rsidRDefault="005D08FB" w:rsidP="00C83D94"/>
        </w:tc>
        <w:tc>
          <w:tcPr>
            <w:tcW w:w="2268" w:type="dxa"/>
          </w:tcPr>
          <w:p w:rsidR="005D08FB" w:rsidRPr="00615024" w:rsidRDefault="005D08FB" w:rsidP="00C83D94"/>
        </w:tc>
      </w:tr>
      <w:tr w:rsidR="005D08FB" w:rsidRPr="00615024" w:rsidTr="00C83D94">
        <w:trPr>
          <w:cantSplit/>
          <w:trHeight w:val="570"/>
        </w:trPr>
        <w:tc>
          <w:tcPr>
            <w:tcW w:w="2908" w:type="dxa"/>
          </w:tcPr>
          <w:p w:rsidR="005D08FB" w:rsidRPr="00615024" w:rsidRDefault="005D08FB" w:rsidP="00C83D94">
            <w:r w:rsidRPr="00615024">
              <w:t>Начальник  научн</w:t>
            </w:r>
            <w:proofErr w:type="gramStart"/>
            <w:r w:rsidRPr="00615024">
              <w:t>о-</w:t>
            </w:r>
            <w:proofErr w:type="gramEnd"/>
            <w:r w:rsidRPr="00615024">
              <w:t xml:space="preserve"> методического подразделения</w:t>
            </w:r>
          </w:p>
        </w:tc>
        <w:tc>
          <w:tcPr>
            <w:tcW w:w="2409" w:type="dxa"/>
          </w:tcPr>
          <w:p w:rsidR="005D08FB" w:rsidRPr="00615024" w:rsidRDefault="005D08FB" w:rsidP="00C83D94">
            <w:proofErr w:type="spellStart"/>
            <w:r w:rsidRPr="00615024">
              <w:t>Саралиева</w:t>
            </w:r>
            <w:proofErr w:type="spellEnd"/>
            <w:r w:rsidRPr="00615024">
              <w:t xml:space="preserve"> З.П.</w:t>
            </w:r>
          </w:p>
        </w:tc>
        <w:tc>
          <w:tcPr>
            <w:tcW w:w="2410" w:type="dxa"/>
          </w:tcPr>
          <w:p w:rsidR="005D08FB" w:rsidRPr="00615024" w:rsidRDefault="005D08FB" w:rsidP="00C83D94"/>
        </w:tc>
        <w:tc>
          <w:tcPr>
            <w:tcW w:w="2268" w:type="dxa"/>
          </w:tcPr>
          <w:p w:rsidR="005D08FB" w:rsidRPr="00615024" w:rsidRDefault="005D08FB" w:rsidP="00C83D94"/>
        </w:tc>
      </w:tr>
      <w:tr w:rsidR="005D08FB" w:rsidRPr="00615024" w:rsidTr="00C83D94">
        <w:trPr>
          <w:cantSplit/>
          <w:trHeight w:val="570"/>
        </w:trPr>
        <w:tc>
          <w:tcPr>
            <w:tcW w:w="2908" w:type="dxa"/>
          </w:tcPr>
          <w:p w:rsidR="005D08FB" w:rsidRPr="00615024" w:rsidRDefault="005D08FB" w:rsidP="00C83D94">
            <w:r w:rsidRPr="00615024">
              <w:t>Старший мастер</w:t>
            </w:r>
          </w:p>
        </w:tc>
        <w:tc>
          <w:tcPr>
            <w:tcW w:w="2409" w:type="dxa"/>
          </w:tcPr>
          <w:p w:rsidR="005D08FB" w:rsidRPr="00615024" w:rsidRDefault="005D08FB" w:rsidP="00C83D94">
            <w:r w:rsidRPr="00615024">
              <w:t>Газзаев Б.И.</w:t>
            </w:r>
          </w:p>
        </w:tc>
        <w:tc>
          <w:tcPr>
            <w:tcW w:w="2410" w:type="dxa"/>
          </w:tcPr>
          <w:p w:rsidR="005D08FB" w:rsidRPr="00615024" w:rsidRDefault="005D08FB" w:rsidP="00C83D94"/>
        </w:tc>
        <w:tc>
          <w:tcPr>
            <w:tcW w:w="2268" w:type="dxa"/>
          </w:tcPr>
          <w:p w:rsidR="005D08FB" w:rsidRPr="00615024" w:rsidRDefault="005D08FB" w:rsidP="00C83D94"/>
        </w:tc>
      </w:tr>
      <w:tr w:rsidR="005D08FB" w:rsidRPr="00615024" w:rsidTr="00C83D94">
        <w:trPr>
          <w:cantSplit/>
          <w:trHeight w:val="571"/>
        </w:trPr>
        <w:tc>
          <w:tcPr>
            <w:tcW w:w="2908" w:type="dxa"/>
          </w:tcPr>
          <w:p w:rsidR="005D08FB" w:rsidRPr="00615024" w:rsidRDefault="005D08FB" w:rsidP="00C83D94">
            <w:r w:rsidRPr="00615024">
              <w:t>Председатель профсоюзного комитета</w:t>
            </w:r>
          </w:p>
        </w:tc>
        <w:tc>
          <w:tcPr>
            <w:tcW w:w="2409" w:type="dxa"/>
          </w:tcPr>
          <w:p w:rsidR="005D08FB" w:rsidRPr="00615024" w:rsidRDefault="005D08FB" w:rsidP="00C83D94">
            <w:proofErr w:type="spellStart"/>
            <w:r w:rsidRPr="00615024">
              <w:t>Коченова</w:t>
            </w:r>
            <w:proofErr w:type="spellEnd"/>
            <w:r w:rsidRPr="00615024">
              <w:t xml:space="preserve"> О.В.</w:t>
            </w:r>
          </w:p>
        </w:tc>
        <w:tc>
          <w:tcPr>
            <w:tcW w:w="2410" w:type="dxa"/>
          </w:tcPr>
          <w:p w:rsidR="005D08FB" w:rsidRPr="00615024" w:rsidRDefault="005D08FB" w:rsidP="00C83D94"/>
        </w:tc>
        <w:tc>
          <w:tcPr>
            <w:tcW w:w="2268" w:type="dxa"/>
          </w:tcPr>
          <w:p w:rsidR="005D08FB" w:rsidRPr="00615024" w:rsidRDefault="005D08FB" w:rsidP="00C83D94"/>
        </w:tc>
      </w:tr>
    </w:tbl>
    <w:p w:rsidR="00797159" w:rsidRPr="00B4353C" w:rsidRDefault="00797159">
      <w:pPr>
        <w:rPr>
          <w:rFonts w:cs="Times New Roman"/>
        </w:rPr>
      </w:pPr>
    </w:p>
    <w:sectPr w:rsidR="00797159" w:rsidRPr="00B4353C" w:rsidSect="0001636F">
      <w:headerReference w:type="default" r:id="rId10"/>
      <w:footerReference w:type="default" r:id="rId11"/>
      <w:headerReference w:type="first" r:id="rId12"/>
      <w:pgSz w:w="11906" w:h="16838"/>
      <w:pgMar w:top="274" w:right="851" w:bottom="709" w:left="1701" w:header="284" w:footer="680" w:gutter="0"/>
      <w:cols w:space="720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DE6" w:rsidRDefault="00CE5DE6" w:rsidP="007D4908">
      <w:r>
        <w:separator/>
      </w:r>
    </w:p>
  </w:endnote>
  <w:endnote w:type="continuationSeparator" w:id="0">
    <w:p w:rsidR="00CE5DE6" w:rsidRDefault="00CE5DE6" w:rsidP="007D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99249"/>
      <w:docPartObj>
        <w:docPartGallery w:val="Page Numbers (Bottom of Page)"/>
        <w:docPartUnique/>
      </w:docPartObj>
    </w:sdtPr>
    <w:sdtEndPr/>
    <w:sdtContent>
      <w:p w:rsidR="007D4908" w:rsidRDefault="00B4353C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7E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4908" w:rsidRDefault="007D490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DE6" w:rsidRDefault="00CE5DE6" w:rsidP="007D4908">
      <w:r>
        <w:separator/>
      </w:r>
    </w:p>
  </w:footnote>
  <w:footnote w:type="continuationSeparator" w:id="0">
    <w:p w:rsidR="00CE5DE6" w:rsidRDefault="00CE5DE6" w:rsidP="007D4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b"/>
      <w:tblW w:w="10776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30"/>
      <w:gridCol w:w="9046"/>
    </w:tblGrid>
    <w:tr w:rsidR="0001636F" w:rsidRPr="00AF45F8" w:rsidTr="0001636F">
      <w:trPr>
        <w:trHeight w:val="1226"/>
      </w:trPr>
      <w:tc>
        <w:tcPr>
          <w:tcW w:w="1730" w:type="dxa"/>
        </w:tcPr>
        <w:p w:rsidR="0001636F" w:rsidRDefault="0001636F" w:rsidP="00AE7516">
          <w:pPr>
            <w:pStyle w:val="a7"/>
          </w:pPr>
          <w:r>
            <w:rPr>
              <w:rFonts w:eastAsia="Calibri" w:cs="Times New Roman"/>
              <w:noProof/>
              <w:szCs w:val="24"/>
              <w:lang w:eastAsia="ru-RU" w:bidi="ar-SA"/>
            </w:rPr>
            <w:drawing>
              <wp:anchor distT="0" distB="0" distL="114300" distR="114300" simplePos="0" relativeHeight="251663360" behindDoc="0" locked="0" layoutInCell="1" allowOverlap="1" wp14:anchorId="0AAD97EB" wp14:editId="40A9C77F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885825" cy="723900"/>
                <wp:effectExtent l="0" t="0" r="0" b="0"/>
                <wp:wrapTopAndBottom/>
                <wp:docPr id="1" name="Рисунок 1" descr="Описание: http://elhot14.osedu2.ru/portals/149/%D0%94%D0%B5%D0%BA%D0%B0%D0%B1%D1%80%D1%8C/%D0%AD%D0%9C%D0%9A%20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Описание: http://elhot14.osedu2.ru/portals/149/%D0%94%D0%B5%D0%BA%D0%B0%D0%B1%D1%80%D1%8C/%D0%AD%D0%9C%D0%9A%20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109" cy="7348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9046" w:type="dxa"/>
        </w:tcPr>
        <w:p w:rsidR="0001636F" w:rsidRDefault="0001636F" w:rsidP="00AE7516">
          <w:pPr>
            <w:pStyle w:val="a7"/>
            <w:jc w:val="center"/>
            <w:rPr>
              <w:rFonts w:cs="Times New Roman"/>
              <w:b/>
              <w:color w:val="1F1E1E"/>
              <w:sz w:val="20"/>
              <w:szCs w:val="20"/>
              <w:lang w:eastAsia="ru-RU"/>
            </w:rPr>
          </w:pPr>
        </w:p>
        <w:p w:rsidR="0001636F" w:rsidRPr="00B4353C" w:rsidRDefault="0001636F" w:rsidP="00AE7516">
          <w:pPr>
            <w:jc w:val="center"/>
            <w:rPr>
              <w:rFonts w:cs="Times New Roman"/>
              <w:b/>
              <w:bCs/>
            </w:rPr>
          </w:pPr>
          <w:r w:rsidRPr="00B4353C">
            <w:rPr>
              <w:rFonts w:cs="Times New Roman"/>
              <w:b/>
              <w:bCs/>
            </w:rPr>
            <w:t>ПОЛОЖЕНИЕ</w:t>
          </w:r>
        </w:p>
        <w:p w:rsidR="0001636F" w:rsidRPr="00B4353C" w:rsidRDefault="0001636F" w:rsidP="00AE7516">
          <w:pPr>
            <w:jc w:val="center"/>
            <w:rPr>
              <w:rFonts w:cs="Times New Roman"/>
              <w:b/>
              <w:bCs/>
            </w:rPr>
          </w:pPr>
          <w:r w:rsidRPr="00B4353C">
            <w:rPr>
              <w:rFonts w:cs="Times New Roman"/>
              <w:b/>
              <w:bCs/>
            </w:rPr>
            <w:t xml:space="preserve">О МЕТОДИЧЕСКИХ РАЗРАБОТКАХ ПРЕПОДАВАТЕЛЕЙ </w:t>
          </w:r>
        </w:p>
        <w:p w:rsidR="0001636F" w:rsidRPr="00AF45F8" w:rsidRDefault="0001636F" w:rsidP="00AE7516">
          <w:pPr>
            <w:pStyle w:val="a7"/>
            <w:jc w:val="center"/>
            <w:rPr>
              <w:b/>
              <w:sz w:val="20"/>
              <w:szCs w:val="20"/>
            </w:rPr>
          </w:pPr>
        </w:p>
      </w:tc>
    </w:tr>
  </w:tbl>
  <w:p w:rsidR="0001636F" w:rsidRPr="0001636F" w:rsidRDefault="0001636F" w:rsidP="0001636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b"/>
      <w:tblW w:w="10185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65"/>
      <w:gridCol w:w="8320"/>
    </w:tblGrid>
    <w:tr w:rsidR="0001636F" w:rsidRPr="00AF45F8" w:rsidTr="005D08FB">
      <w:trPr>
        <w:trHeight w:val="281"/>
      </w:trPr>
      <w:tc>
        <w:tcPr>
          <w:tcW w:w="1865" w:type="dxa"/>
          <w:vMerge w:val="restart"/>
        </w:tcPr>
        <w:p w:rsidR="0001636F" w:rsidRDefault="0001636F" w:rsidP="00AE7516">
          <w:pPr>
            <w:pStyle w:val="a7"/>
          </w:pPr>
          <w:r>
            <w:rPr>
              <w:rFonts w:eastAsia="Calibri" w:cs="Times New Roman"/>
              <w:noProof/>
              <w:szCs w:val="24"/>
              <w:lang w:eastAsia="ru-RU" w:bidi="ar-SA"/>
            </w:rPr>
            <w:drawing>
              <wp:anchor distT="0" distB="0" distL="114300" distR="114300" simplePos="0" relativeHeight="251659264" behindDoc="0" locked="0" layoutInCell="1" allowOverlap="1" wp14:anchorId="5EABB053" wp14:editId="7B984C58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876935" cy="815340"/>
                <wp:effectExtent l="0" t="0" r="0" b="3810"/>
                <wp:wrapTopAndBottom/>
                <wp:docPr id="3" name="Рисунок 3" descr="Описание: http://elhot14.osedu2.ru/portals/149/%D0%94%D0%B5%D0%BA%D0%B0%D0%B1%D1%80%D1%8C/%D0%AD%D0%9C%D0%9A%20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Описание: http://elhot14.osedu2.ru/portals/149/%D0%94%D0%B5%D0%BA%D0%B0%D0%B1%D1%80%D1%8C/%D0%AD%D0%9C%D0%9A%20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4021" cy="8217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320" w:type="dxa"/>
        </w:tcPr>
        <w:p w:rsidR="0001636F" w:rsidRPr="005D08FB" w:rsidRDefault="0001636F" w:rsidP="005D08FB">
          <w:pPr>
            <w:tabs>
              <w:tab w:val="left" w:pos="1140"/>
            </w:tabs>
            <w:jc w:val="center"/>
            <w:rPr>
              <w:rFonts w:eastAsia="Calibri" w:cs="Times New Roman"/>
              <w:b/>
              <w:sz w:val="24"/>
              <w:szCs w:val="24"/>
            </w:rPr>
          </w:pPr>
          <w:r w:rsidRPr="005D08FB">
            <w:rPr>
              <w:rFonts w:eastAsia="Calibri" w:cs="Times New Roman"/>
              <w:b/>
              <w:sz w:val="24"/>
              <w:szCs w:val="24"/>
            </w:rPr>
            <w:t>МИНИСТЕРСТВО ОБРАЗОВАНИЯ И НАУКИ РСО – АЛАНИЯ</w:t>
          </w:r>
        </w:p>
        <w:p w:rsidR="0001636F" w:rsidRPr="005D08FB" w:rsidRDefault="0001636F" w:rsidP="005D08FB">
          <w:pPr>
            <w:tabs>
              <w:tab w:val="left" w:pos="1140"/>
            </w:tabs>
            <w:jc w:val="center"/>
            <w:rPr>
              <w:b/>
              <w:sz w:val="24"/>
              <w:szCs w:val="24"/>
            </w:rPr>
          </w:pPr>
          <w:r w:rsidRPr="005D08FB">
            <w:rPr>
              <w:rFonts w:eastAsia="Calibri" w:cs="Times New Roman"/>
              <w:b/>
              <w:sz w:val="24"/>
              <w:szCs w:val="24"/>
            </w:rPr>
            <w:t>ГБПОУ  «ЭЛЬХОТОВСКИЙ МНОГОПРОФИЛЬНЫЙ КОЛЛЕДЖ»</w:t>
          </w:r>
        </w:p>
      </w:tc>
    </w:tr>
    <w:tr w:rsidR="0001636F" w:rsidRPr="00AF45F8" w:rsidTr="005D08FB">
      <w:trPr>
        <w:trHeight w:val="259"/>
      </w:trPr>
      <w:tc>
        <w:tcPr>
          <w:tcW w:w="1865" w:type="dxa"/>
          <w:vMerge/>
        </w:tcPr>
        <w:p w:rsidR="0001636F" w:rsidRDefault="0001636F" w:rsidP="00AE7516">
          <w:pPr>
            <w:pStyle w:val="a7"/>
            <w:rPr>
              <w:rFonts w:eastAsia="Calibri" w:cs="Times New Roman"/>
              <w:noProof/>
              <w:sz w:val="24"/>
              <w:szCs w:val="24"/>
              <w:lang w:eastAsia="ru-RU"/>
            </w:rPr>
          </w:pPr>
        </w:p>
      </w:tc>
      <w:tc>
        <w:tcPr>
          <w:tcW w:w="8320" w:type="dxa"/>
        </w:tcPr>
        <w:p w:rsidR="0001636F" w:rsidRPr="005D08FB" w:rsidRDefault="0001636F" w:rsidP="005D08FB">
          <w:pPr>
            <w:pStyle w:val="a7"/>
            <w:jc w:val="center"/>
            <w:rPr>
              <w:rFonts w:cs="Times New Roman"/>
              <w:b/>
              <w:color w:val="1F1E1E"/>
              <w:sz w:val="24"/>
              <w:szCs w:val="24"/>
              <w:lang w:eastAsia="ru-RU"/>
            </w:rPr>
          </w:pPr>
        </w:p>
        <w:p w:rsidR="0001636F" w:rsidRPr="005D08FB" w:rsidRDefault="0001636F" w:rsidP="005D08FB">
          <w:pPr>
            <w:jc w:val="center"/>
            <w:rPr>
              <w:rFonts w:cs="Times New Roman"/>
              <w:b/>
              <w:bCs/>
              <w:sz w:val="24"/>
              <w:szCs w:val="24"/>
            </w:rPr>
          </w:pPr>
          <w:r w:rsidRPr="005D08FB">
            <w:rPr>
              <w:rFonts w:cs="Times New Roman"/>
              <w:b/>
              <w:bCs/>
              <w:sz w:val="24"/>
              <w:szCs w:val="24"/>
            </w:rPr>
            <w:t>ПОЛОЖЕНИЕ</w:t>
          </w:r>
        </w:p>
        <w:p w:rsidR="0001636F" w:rsidRPr="005D08FB" w:rsidRDefault="0001636F" w:rsidP="005D08FB">
          <w:pPr>
            <w:jc w:val="center"/>
            <w:rPr>
              <w:rFonts w:cs="Times New Roman"/>
              <w:b/>
              <w:bCs/>
              <w:sz w:val="24"/>
              <w:szCs w:val="24"/>
            </w:rPr>
          </w:pPr>
          <w:r w:rsidRPr="005D08FB">
            <w:rPr>
              <w:rFonts w:cs="Times New Roman"/>
              <w:b/>
              <w:bCs/>
              <w:sz w:val="24"/>
              <w:szCs w:val="24"/>
            </w:rPr>
            <w:t xml:space="preserve">О МЕТОДИЧЕСКИХ РАЗРАБОТКАХ ПРЕПОДАВАТЕЛЕЙ </w:t>
          </w:r>
        </w:p>
        <w:p w:rsidR="0001636F" w:rsidRPr="005D08FB" w:rsidRDefault="0001636F" w:rsidP="005D08FB">
          <w:pPr>
            <w:pStyle w:val="a7"/>
            <w:jc w:val="center"/>
            <w:rPr>
              <w:rFonts w:eastAsia="Calibri" w:cs="Times New Roman"/>
              <w:b/>
              <w:sz w:val="24"/>
              <w:szCs w:val="24"/>
            </w:rPr>
          </w:pPr>
        </w:p>
      </w:tc>
    </w:tr>
  </w:tbl>
  <w:p w:rsidR="0001636F" w:rsidRDefault="0001636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50282"/>
    <w:multiLevelType w:val="hybridMultilevel"/>
    <w:tmpl w:val="B41C330E"/>
    <w:name w:val="WWNum122"/>
    <w:lvl w:ilvl="0" w:tplc="6268B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D7D7C"/>
    <w:multiLevelType w:val="multilevel"/>
    <w:tmpl w:val="52D42890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4E5A0750"/>
    <w:multiLevelType w:val="hybridMultilevel"/>
    <w:tmpl w:val="81F0742C"/>
    <w:name w:val="WWNum12"/>
    <w:lvl w:ilvl="0" w:tplc="6268B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18369C"/>
    <w:multiLevelType w:val="hybridMultilevel"/>
    <w:tmpl w:val="3A9281BA"/>
    <w:lvl w:ilvl="0" w:tplc="AC5CE46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908"/>
    <w:rsid w:val="00002458"/>
    <w:rsid w:val="000025D9"/>
    <w:rsid w:val="0000390E"/>
    <w:rsid w:val="00010185"/>
    <w:rsid w:val="0001120D"/>
    <w:rsid w:val="0001636F"/>
    <w:rsid w:val="00022A27"/>
    <w:rsid w:val="0002662B"/>
    <w:rsid w:val="0002770A"/>
    <w:rsid w:val="000303B2"/>
    <w:rsid w:val="00030ED8"/>
    <w:rsid w:val="000323E0"/>
    <w:rsid w:val="00033DB1"/>
    <w:rsid w:val="00034946"/>
    <w:rsid w:val="00036442"/>
    <w:rsid w:val="00041D2D"/>
    <w:rsid w:val="0004431D"/>
    <w:rsid w:val="00044F53"/>
    <w:rsid w:val="000519D9"/>
    <w:rsid w:val="00054C3C"/>
    <w:rsid w:val="0006032F"/>
    <w:rsid w:val="00064281"/>
    <w:rsid w:val="00066CDA"/>
    <w:rsid w:val="000718B5"/>
    <w:rsid w:val="000726E6"/>
    <w:rsid w:val="00073F04"/>
    <w:rsid w:val="0007463A"/>
    <w:rsid w:val="00077AA4"/>
    <w:rsid w:val="00083AB7"/>
    <w:rsid w:val="00084470"/>
    <w:rsid w:val="0008760E"/>
    <w:rsid w:val="0009093D"/>
    <w:rsid w:val="000A4C18"/>
    <w:rsid w:val="000B1B90"/>
    <w:rsid w:val="000B45D1"/>
    <w:rsid w:val="000B51D4"/>
    <w:rsid w:val="000C5CFD"/>
    <w:rsid w:val="000C7277"/>
    <w:rsid w:val="000D1066"/>
    <w:rsid w:val="000E6562"/>
    <w:rsid w:val="000E6E2E"/>
    <w:rsid w:val="000F1261"/>
    <w:rsid w:val="000F2776"/>
    <w:rsid w:val="000F3F68"/>
    <w:rsid w:val="000F7560"/>
    <w:rsid w:val="001232E7"/>
    <w:rsid w:val="00125112"/>
    <w:rsid w:val="00127345"/>
    <w:rsid w:val="0013330A"/>
    <w:rsid w:val="00134232"/>
    <w:rsid w:val="001411F9"/>
    <w:rsid w:val="00142C5A"/>
    <w:rsid w:val="00147E85"/>
    <w:rsid w:val="00151D1B"/>
    <w:rsid w:val="00155C9E"/>
    <w:rsid w:val="00162AF6"/>
    <w:rsid w:val="0016322E"/>
    <w:rsid w:val="0016509F"/>
    <w:rsid w:val="00165DE5"/>
    <w:rsid w:val="00170228"/>
    <w:rsid w:val="001735CF"/>
    <w:rsid w:val="00173E5F"/>
    <w:rsid w:val="001747EB"/>
    <w:rsid w:val="00174878"/>
    <w:rsid w:val="00174DF1"/>
    <w:rsid w:val="001812A1"/>
    <w:rsid w:val="001853EC"/>
    <w:rsid w:val="00185413"/>
    <w:rsid w:val="00187705"/>
    <w:rsid w:val="00197127"/>
    <w:rsid w:val="00197362"/>
    <w:rsid w:val="001A05C0"/>
    <w:rsid w:val="001A2E81"/>
    <w:rsid w:val="001A36E9"/>
    <w:rsid w:val="001A69E7"/>
    <w:rsid w:val="001B244A"/>
    <w:rsid w:val="001B4045"/>
    <w:rsid w:val="001B676B"/>
    <w:rsid w:val="001B7489"/>
    <w:rsid w:val="001C3D0D"/>
    <w:rsid w:val="001C6D0D"/>
    <w:rsid w:val="001D5095"/>
    <w:rsid w:val="001D5622"/>
    <w:rsid w:val="001E17D1"/>
    <w:rsid w:val="001E29F0"/>
    <w:rsid w:val="001E7EF9"/>
    <w:rsid w:val="001F21E1"/>
    <w:rsid w:val="001F2D40"/>
    <w:rsid w:val="00200BC2"/>
    <w:rsid w:val="00201005"/>
    <w:rsid w:val="00201639"/>
    <w:rsid w:val="00203A28"/>
    <w:rsid w:val="00205F0A"/>
    <w:rsid w:val="00210135"/>
    <w:rsid w:val="00214FCE"/>
    <w:rsid w:val="002152D1"/>
    <w:rsid w:val="00215F41"/>
    <w:rsid w:val="0022440D"/>
    <w:rsid w:val="002247E1"/>
    <w:rsid w:val="00237EA8"/>
    <w:rsid w:val="0024346F"/>
    <w:rsid w:val="00243BF5"/>
    <w:rsid w:val="00246485"/>
    <w:rsid w:val="002519A0"/>
    <w:rsid w:val="002559EA"/>
    <w:rsid w:val="00263DA5"/>
    <w:rsid w:val="00272273"/>
    <w:rsid w:val="00282704"/>
    <w:rsid w:val="00282BA3"/>
    <w:rsid w:val="00282BD3"/>
    <w:rsid w:val="00287DEB"/>
    <w:rsid w:val="0029216A"/>
    <w:rsid w:val="002A2C90"/>
    <w:rsid w:val="002A5978"/>
    <w:rsid w:val="002B3BCB"/>
    <w:rsid w:val="002C0AC6"/>
    <w:rsid w:val="002D0FA8"/>
    <w:rsid w:val="002D663F"/>
    <w:rsid w:val="002D66A5"/>
    <w:rsid w:val="002E0BAF"/>
    <w:rsid w:val="002E7880"/>
    <w:rsid w:val="002F0F15"/>
    <w:rsid w:val="002F3272"/>
    <w:rsid w:val="002F33A1"/>
    <w:rsid w:val="002F3909"/>
    <w:rsid w:val="002F3B3A"/>
    <w:rsid w:val="002F4CAF"/>
    <w:rsid w:val="002F650D"/>
    <w:rsid w:val="003002F5"/>
    <w:rsid w:val="003021F5"/>
    <w:rsid w:val="003055C4"/>
    <w:rsid w:val="00307AA9"/>
    <w:rsid w:val="00311AFA"/>
    <w:rsid w:val="00311CD2"/>
    <w:rsid w:val="00312484"/>
    <w:rsid w:val="00317000"/>
    <w:rsid w:val="0032312A"/>
    <w:rsid w:val="00325503"/>
    <w:rsid w:val="00325F94"/>
    <w:rsid w:val="00333A71"/>
    <w:rsid w:val="0033571A"/>
    <w:rsid w:val="0034778A"/>
    <w:rsid w:val="003479DE"/>
    <w:rsid w:val="00347ED2"/>
    <w:rsid w:val="003551CB"/>
    <w:rsid w:val="003568CE"/>
    <w:rsid w:val="00362D94"/>
    <w:rsid w:val="0037167A"/>
    <w:rsid w:val="0037282E"/>
    <w:rsid w:val="00373E6B"/>
    <w:rsid w:val="003803C0"/>
    <w:rsid w:val="003804AA"/>
    <w:rsid w:val="00380EC1"/>
    <w:rsid w:val="00390DBE"/>
    <w:rsid w:val="003911CC"/>
    <w:rsid w:val="00393176"/>
    <w:rsid w:val="00393C63"/>
    <w:rsid w:val="00394123"/>
    <w:rsid w:val="00396020"/>
    <w:rsid w:val="003974A8"/>
    <w:rsid w:val="00397B5B"/>
    <w:rsid w:val="00397D1A"/>
    <w:rsid w:val="003A4671"/>
    <w:rsid w:val="003A699E"/>
    <w:rsid w:val="003B14CC"/>
    <w:rsid w:val="003B1D92"/>
    <w:rsid w:val="003B57EA"/>
    <w:rsid w:val="003C2983"/>
    <w:rsid w:val="003C2AED"/>
    <w:rsid w:val="003C44EB"/>
    <w:rsid w:val="003C76CF"/>
    <w:rsid w:val="003C7A9F"/>
    <w:rsid w:val="003D2589"/>
    <w:rsid w:val="003E15FC"/>
    <w:rsid w:val="003E2373"/>
    <w:rsid w:val="003E645C"/>
    <w:rsid w:val="003F218B"/>
    <w:rsid w:val="003F34B4"/>
    <w:rsid w:val="0040072E"/>
    <w:rsid w:val="00403171"/>
    <w:rsid w:val="00405E77"/>
    <w:rsid w:val="004141AC"/>
    <w:rsid w:val="0041745E"/>
    <w:rsid w:val="00420615"/>
    <w:rsid w:val="00422705"/>
    <w:rsid w:val="0042437D"/>
    <w:rsid w:val="00427DFB"/>
    <w:rsid w:val="00433ACB"/>
    <w:rsid w:val="00437BA5"/>
    <w:rsid w:val="00440AA7"/>
    <w:rsid w:val="00447BCB"/>
    <w:rsid w:val="00450260"/>
    <w:rsid w:val="00453E54"/>
    <w:rsid w:val="00455241"/>
    <w:rsid w:val="00465B1D"/>
    <w:rsid w:val="00467798"/>
    <w:rsid w:val="00480CD6"/>
    <w:rsid w:val="00482D18"/>
    <w:rsid w:val="0048351D"/>
    <w:rsid w:val="00487CCE"/>
    <w:rsid w:val="00491F13"/>
    <w:rsid w:val="0049327A"/>
    <w:rsid w:val="004973B2"/>
    <w:rsid w:val="004A143C"/>
    <w:rsid w:val="004B2273"/>
    <w:rsid w:val="004B2ED2"/>
    <w:rsid w:val="004B4A6C"/>
    <w:rsid w:val="004B66A7"/>
    <w:rsid w:val="004C4824"/>
    <w:rsid w:val="004D0916"/>
    <w:rsid w:val="004D2262"/>
    <w:rsid w:val="004D3772"/>
    <w:rsid w:val="004D5A88"/>
    <w:rsid w:val="004E1010"/>
    <w:rsid w:val="004E2BDE"/>
    <w:rsid w:val="004E7AAF"/>
    <w:rsid w:val="004F2F3E"/>
    <w:rsid w:val="004F64CC"/>
    <w:rsid w:val="004F6CA6"/>
    <w:rsid w:val="004F71D2"/>
    <w:rsid w:val="004F75DF"/>
    <w:rsid w:val="005009C2"/>
    <w:rsid w:val="00500D39"/>
    <w:rsid w:val="005010B9"/>
    <w:rsid w:val="00501B19"/>
    <w:rsid w:val="005026EB"/>
    <w:rsid w:val="00503836"/>
    <w:rsid w:val="00504E74"/>
    <w:rsid w:val="0051270C"/>
    <w:rsid w:val="0051365F"/>
    <w:rsid w:val="0051610C"/>
    <w:rsid w:val="00521096"/>
    <w:rsid w:val="00523FC5"/>
    <w:rsid w:val="00527E94"/>
    <w:rsid w:val="00532F86"/>
    <w:rsid w:val="00535736"/>
    <w:rsid w:val="00535A8C"/>
    <w:rsid w:val="0054535D"/>
    <w:rsid w:val="005474A2"/>
    <w:rsid w:val="00551644"/>
    <w:rsid w:val="005603E9"/>
    <w:rsid w:val="00561077"/>
    <w:rsid w:val="00561080"/>
    <w:rsid w:val="0056379A"/>
    <w:rsid w:val="00570F91"/>
    <w:rsid w:val="00574FB5"/>
    <w:rsid w:val="00584D2F"/>
    <w:rsid w:val="00591CAC"/>
    <w:rsid w:val="0059261A"/>
    <w:rsid w:val="005A2E1C"/>
    <w:rsid w:val="005A5187"/>
    <w:rsid w:val="005A6F5A"/>
    <w:rsid w:val="005B0C63"/>
    <w:rsid w:val="005B2029"/>
    <w:rsid w:val="005B68AD"/>
    <w:rsid w:val="005C4197"/>
    <w:rsid w:val="005C53A0"/>
    <w:rsid w:val="005D08FB"/>
    <w:rsid w:val="005D2E07"/>
    <w:rsid w:val="005F58D2"/>
    <w:rsid w:val="005F7D36"/>
    <w:rsid w:val="006003BC"/>
    <w:rsid w:val="006025AF"/>
    <w:rsid w:val="00607DEF"/>
    <w:rsid w:val="006128F4"/>
    <w:rsid w:val="00616DB7"/>
    <w:rsid w:val="00621464"/>
    <w:rsid w:val="00627EFF"/>
    <w:rsid w:val="006369FC"/>
    <w:rsid w:val="00640FB5"/>
    <w:rsid w:val="00642D8D"/>
    <w:rsid w:val="00651133"/>
    <w:rsid w:val="00651168"/>
    <w:rsid w:val="0066116F"/>
    <w:rsid w:val="0066272F"/>
    <w:rsid w:val="006660BD"/>
    <w:rsid w:val="006715AD"/>
    <w:rsid w:val="006A4185"/>
    <w:rsid w:val="006A4AF8"/>
    <w:rsid w:val="006B0316"/>
    <w:rsid w:val="006B3E91"/>
    <w:rsid w:val="006B669A"/>
    <w:rsid w:val="006C538E"/>
    <w:rsid w:val="006C577E"/>
    <w:rsid w:val="006D2D12"/>
    <w:rsid w:val="006D46A8"/>
    <w:rsid w:val="006D535A"/>
    <w:rsid w:val="006E009B"/>
    <w:rsid w:val="006E042F"/>
    <w:rsid w:val="006E45A3"/>
    <w:rsid w:val="006E6E36"/>
    <w:rsid w:val="006F2882"/>
    <w:rsid w:val="006F2DD8"/>
    <w:rsid w:val="006F2F95"/>
    <w:rsid w:val="00700231"/>
    <w:rsid w:val="00700569"/>
    <w:rsid w:val="00700960"/>
    <w:rsid w:val="007014B0"/>
    <w:rsid w:val="00722751"/>
    <w:rsid w:val="0072497B"/>
    <w:rsid w:val="007420B0"/>
    <w:rsid w:val="00743E30"/>
    <w:rsid w:val="00744AA7"/>
    <w:rsid w:val="00753436"/>
    <w:rsid w:val="00755B6F"/>
    <w:rsid w:val="007575C3"/>
    <w:rsid w:val="007657CB"/>
    <w:rsid w:val="00773B9B"/>
    <w:rsid w:val="0077582E"/>
    <w:rsid w:val="007779F7"/>
    <w:rsid w:val="0078000C"/>
    <w:rsid w:val="00780808"/>
    <w:rsid w:val="00781F49"/>
    <w:rsid w:val="0078248A"/>
    <w:rsid w:val="00783150"/>
    <w:rsid w:val="00783A2C"/>
    <w:rsid w:val="007861C9"/>
    <w:rsid w:val="007901D2"/>
    <w:rsid w:val="007905C1"/>
    <w:rsid w:val="00790C4B"/>
    <w:rsid w:val="00790FC8"/>
    <w:rsid w:val="0079520C"/>
    <w:rsid w:val="00797159"/>
    <w:rsid w:val="007977A2"/>
    <w:rsid w:val="007A33AD"/>
    <w:rsid w:val="007B4E05"/>
    <w:rsid w:val="007B7B72"/>
    <w:rsid w:val="007C34FB"/>
    <w:rsid w:val="007C6B02"/>
    <w:rsid w:val="007D4908"/>
    <w:rsid w:val="007D510D"/>
    <w:rsid w:val="007D5408"/>
    <w:rsid w:val="007D6626"/>
    <w:rsid w:val="007E642D"/>
    <w:rsid w:val="007E7D49"/>
    <w:rsid w:val="007F5A13"/>
    <w:rsid w:val="007F6A43"/>
    <w:rsid w:val="00801CCC"/>
    <w:rsid w:val="00802238"/>
    <w:rsid w:val="00807230"/>
    <w:rsid w:val="00807D3C"/>
    <w:rsid w:val="00811CEF"/>
    <w:rsid w:val="0081458B"/>
    <w:rsid w:val="00816E97"/>
    <w:rsid w:val="008270F9"/>
    <w:rsid w:val="00830582"/>
    <w:rsid w:val="00830EF8"/>
    <w:rsid w:val="00831BAB"/>
    <w:rsid w:val="00837A78"/>
    <w:rsid w:val="00840734"/>
    <w:rsid w:val="0084185A"/>
    <w:rsid w:val="00841C83"/>
    <w:rsid w:val="00844D0A"/>
    <w:rsid w:val="0084539F"/>
    <w:rsid w:val="00846590"/>
    <w:rsid w:val="00846A01"/>
    <w:rsid w:val="008502E1"/>
    <w:rsid w:val="00850B27"/>
    <w:rsid w:val="00851690"/>
    <w:rsid w:val="0085257A"/>
    <w:rsid w:val="00861CF4"/>
    <w:rsid w:val="008709E3"/>
    <w:rsid w:val="00874BD0"/>
    <w:rsid w:val="00874E09"/>
    <w:rsid w:val="00876503"/>
    <w:rsid w:val="00881179"/>
    <w:rsid w:val="00883236"/>
    <w:rsid w:val="008B51E3"/>
    <w:rsid w:val="008B7A4D"/>
    <w:rsid w:val="008C5BCF"/>
    <w:rsid w:val="008D6336"/>
    <w:rsid w:val="008D7F3B"/>
    <w:rsid w:val="008E4698"/>
    <w:rsid w:val="008E4846"/>
    <w:rsid w:val="008E7228"/>
    <w:rsid w:val="008F0494"/>
    <w:rsid w:val="008F5099"/>
    <w:rsid w:val="008F56A0"/>
    <w:rsid w:val="008F6D82"/>
    <w:rsid w:val="008F73D1"/>
    <w:rsid w:val="00901B43"/>
    <w:rsid w:val="00904403"/>
    <w:rsid w:val="00906B33"/>
    <w:rsid w:val="00907531"/>
    <w:rsid w:val="00912230"/>
    <w:rsid w:val="00912675"/>
    <w:rsid w:val="00913CEC"/>
    <w:rsid w:val="00913F49"/>
    <w:rsid w:val="00915091"/>
    <w:rsid w:val="0091712D"/>
    <w:rsid w:val="00917372"/>
    <w:rsid w:val="009220E6"/>
    <w:rsid w:val="00926DBE"/>
    <w:rsid w:val="00932C1D"/>
    <w:rsid w:val="009402D0"/>
    <w:rsid w:val="0094751F"/>
    <w:rsid w:val="00953C3E"/>
    <w:rsid w:val="00953DD5"/>
    <w:rsid w:val="00957DC3"/>
    <w:rsid w:val="00961611"/>
    <w:rsid w:val="0096187E"/>
    <w:rsid w:val="0096430D"/>
    <w:rsid w:val="00972332"/>
    <w:rsid w:val="00973C4E"/>
    <w:rsid w:val="00976068"/>
    <w:rsid w:val="00982E8C"/>
    <w:rsid w:val="0098350C"/>
    <w:rsid w:val="00984D7C"/>
    <w:rsid w:val="009900ED"/>
    <w:rsid w:val="0099129C"/>
    <w:rsid w:val="009A5AF6"/>
    <w:rsid w:val="009A778E"/>
    <w:rsid w:val="009C4710"/>
    <w:rsid w:val="009C494E"/>
    <w:rsid w:val="009C774B"/>
    <w:rsid w:val="009E3261"/>
    <w:rsid w:val="009E5958"/>
    <w:rsid w:val="009E71A8"/>
    <w:rsid w:val="009E7E25"/>
    <w:rsid w:val="00A03495"/>
    <w:rsid w:val="00A06C5C"/>
    <w:rsid w:val="00A07A84"/>
    <w:rsid w:val="00A16B99"/>
    <w:rsid w:val="00A20D74"/>
    <w:rsid w:val="00A216AE"/>
    <w:rsid w:val="00A21B9D"/>
    <w:rsid w:val="00A24412"/>
    <w:rsid w:val="00A5071A"/>
    <w:rsid w:val="00A56EF3"/>
    <w:rsid w:val="00A80979"/>
    <w:rsid w:val="00A8227D"/>
    <w:rsid w:val="00A86424"/>
    <w:rsid w:val="00A904A1"/>
    <w:rsid w:val="00A92AD4"/>
    <w:rsid w:val="00A96A97"/>
    <w:rsid w:val="00AA4684"/>
    <w:rsid w:val="00AA5387"/>
    <w:rsid w:val="00AB14F4"/>
    <w:rsid w:val="00AB33A4"/>
    <w:rsid w:val="00AB6F31"/>
    <w:rsid w:val="00AC2365"/>
    <w:rsid w:val="00AC6DB3"/>
    <w:rsid w:val="00AD62C4"/>
    <w:rsid w:val="00AE1E1A"/>
    <w:rsid w:val="00AE2AFD"/>
    <w:rsid w:val="00AE339A"/>
    <w:rsid w:val="00AE7AD2"/>
    <w:rsid w:val="00AF0642"/>
    <w:rsid w:val="00AF7130"/>
    <w:rsid w:val="00B04E6A"/>
    <w:rsid w:val="00B05A17"/>
    <w:rsid w:val="00B100CD"/>
    <w:rsid w:val="00B25417"/>
    <w:rsid w:val="00B25C44"/>
    <w:rsid w:val="00B27A31"/>
    <w:rsid w:val="00B32314"/>
    <w:rsid w:val="00B35E72"/>
    <w:rsid w:val="00B3755D"/>
    <w:rsid w:val="00B41947"/>
    <w:rsid w:val="00B4353C"/>
    <w:rsid w:val="00B44073"/>
    <w:rsid w:val="00B44A82"/>
    <w:rsid w:val="00B54986"/>
    <w:rsid w:val="00B62CF4"/>
    <w:rsid w:val="00B64D2C"/>
    <w:rsid w:val="00B803BB"/>
    <w:rsid w:val="00B81DB9"/>
    <w:rsid w:val="00B82741"/>
    <w:rsid w:val="00B83DB0"/>
    <w:rsid w:val="00B85EDB"/>
    <w:rsid w:val="00B86325"/>
    <w:rsid w:val="00BA2B6E"/>
    <w:rsid w:val="00BB3495"/>
    <w:rsid w:val="00BB7F6D"/>
    <w:rsid w:val="00BC0463"/>
    <w:rsid w:val="00BC40D3"/>
    <w:rsid w:val="00BC660F"/>
    <w:rsid w:val="00BD1502"/>
    <w:rsid w:val="00BD2E47"/>
    <w:rsid w:val="00BE1CA9"/>
    <w:rsid w:val="00BE70DB"/>
    <w:rsid w:val="00BF413B"/>
    <w:rsid w:val="00C046DB"/>
    <w:rsid w:val="00C1308B"/>
    <w:rsid w:val="00C2008C"/>
    <w:rsid w:val="00C21EDF"/>
    <w:rsid w:val="00C22595"/>
    <w:rsid w:val="00C23BB2"/>
    <w:rsid w:val="00C33517"/>
    <w:rsid w:val="00C33B45"/>
    <w:rsid w:val="00C44A9C"/>
    <w:rsid w:val="00C46033"/>
    <w:rsid w:val="00C47992"/>
    <w:rsid w:val="00C52186"/>
    <w:rsid w:val="00C5651A"/>
    <w:rsid w:val="00C625A5"/>
    <w:rsid w:val="00C75030"/>
    <w:rsid w:val="00C76F94"/>
    <w:rsid w:val="00C80D1D"/>
    <w:rsid w:val="00C85D11"/>
    <w:rsid w:val="00C8726D"/>
    <w:rsid w:val="00C96D90"/>
    <w:rsid w:val="00CA6B75"/>
    <w:rsid w:val="00CB2644"/>
    <w:rsid w:val="00CB40A7"/>
    <w:rsid w:val="00CC339A"/>
    <w:rsid w:val="00CC3422"/>
    <w:rsid w:val="00CC7B9B"/>
    <w:rsid w:val="00CD06BF"/>
    <w:rsid w:val="00CD337B"/>
    <w:rsid w:val="00CD3D4F"/>
    <w:rsid w:val="00CD7039"/>
    <w:rsid w:val="00CE26C7"/>
    <w:rsid w:val="00CE5DE6"/>
    <w:rsid w:val="00CF1849"/>
    <w:rsid w:val="00CF3345"/>
    <w:rsid w:val="00CF6EB6"/>
    <w:rsid w:val="00CF7D73"/>
    <w:rsid w:val="00D00E21"/>
    <w:rsid w:val="00D101B7"/>
    <w:rsid w:val="00D1128C"/>
    <w:rsid w:val="00D122FC"/>
    <w:rsid w:val="00D16034"/>
    <w:rsid w:val="00D17279"/>
    <w:rsid w:val="00D17541"/>
    <w:rsid w:val="00D22E90"/>
    <w:rsid w:val="00D233BB"/>
    <w:rsid w:val="00D23AA8"/>
    <w:rsid w:val="00D25365"/>
    <w:rsid w:val="00D27FC6"/>
    <w:rsid w:val="00D333D9"/>
    <w:rsid w:val="00D3529D"/>
    <w:rsid w:val="00D361B6"/>
    <w:rsid w:val="00D43BB7"/>
    <w:rsid w:val="00D44466"/>
    <w:rsid w:val="00D46682"/>
    <w:rsid w:val="00D54B67"/>
    <w:rsid w:val="00D615AD"/>
    <w:rsid w:val="00D62E79"/>
    <w:rsid w:val="00D651AC"/>
    <w:rsid w:val="00D72438"/>
    <w:rsid w:val="00D81CD5"/>
    <w:rsid w:val="00D905FC"/>
    <w:rsid w:val="00D91123"/>
    <w:rsid w:val="00D92B02"/>
    <w:rsid w:val="00D961DE"/>
    <w:rsid w:val="00D96460"/>
    <w:rsid w:val="00D96FC0"/>
    <w:rsid w:val="00D97D97"/>
    <w:rsid w:val="00DB22B7"/>
    <w:rsid w:val="00DB32C0"/>
    <w:rsid w:val="00DB3684"/>
    <w:rsid w:val="00DB6BB3"/>
    <w:rsid w:val="00DB7A73"/>
    <w:rsid w:val="00DC0CF6"/>
    <w:rsid w:val="00DC7D45"/>
    <w:rsid w:val="00DD0F14"/>
    <w:rsid w:val="00DD22C5"/>
    <w:rsid w:val="00DD4046"/>
    <w:rsid w:val="00DE6996"/>
    <w:rsid w:val="00DF343B"/>
    <w:rsid w:val="00DF3EEA"/>
    <w:rsid w:val="00E07D87"/>
    <w:rsid w:val="00E07F78"/>
    <w:rsid w:val="00E10CD9"/>
    <w:rsid w:val="00E10FD8"/>
    <w:rsid w:val="00E1324B"/>
    <w:rsid w:val="00E24676"/>
    <w:rsid w:val="00E253C4"/>
    <w:rsid w:val="00E33574"/>
    <w:rsid w:val="00E3694A"/>
    <w:rsid w:val="00E46B76"/>
    <w:rsid w:val="00E558F6"/>
    <w:rsid w:val="00E637D8"/>
    <w:rsid w:val="00E63F10"/>
    <w:rsid w:val="00E645CF"/>
    <w:rsid w:val="00E65333"/>
    <w:rsid w:val="00E65F17"/>
    <w:rsid w:val="00E67FA6"/>
    <w:rsid w:val="00E708CC"/>
    <w:rsid w:val="00E70B6C"/>
    <w:rsid w:val="00E70D8F"/>
    <w:rsid w:val="00E710A8"/>
    <w:rsid w:val="00E7162F"/>
    <w:rsid w:val="00E74C53"/>
    <w:rsid w:val="00E813C5"/>
    <w:rsid w:val="00E81B48"/>
    <w:rsid w:val="00E84914"/>
    <w:rsid w:val="00E855E5"/>
    <w:rsid w:val="00E939C1"/>
    <w:rsid w:val="00E95C06"/>
    <w:rsid w:val="00EA281F"/>
    <w:rsid w:val="00EA546C"/>
    <w:rsid w:val="00EB271C"/>
    <w:rsid w:val="00EB5F11"/>
    <w:rsid w:val="00EB69CA"/>
    <w:rsid w:val="00EB6CA2"/>
    <w:rsid w:val="00EB6F07"/>
    <w:rsid w:val="00EC5FBE"/>
    <w:rsid w:val="00ED0482"/>
    <w:rsid w:val="00ED06F0"/>
    <w:rsid w:val="00ED0928"/>
    <w:rsid w:val="00ED22ED"/>
    <w:rsid w:val="00ED4EDA"/>
    <w:rsid w:val="00ED51C8"/>
    <w:rsid w:val="00EE1F8D"/>
    <w:rsid w:val="00EE21B3"/>
    <w:rsid w:val="00EE55E8"/>
    <w:rsid w:val="00EE6829"/>
    <w:rsid w:val="00EE75AB"/>
    <w:rsid w:val="00EF00B1"/>
    <w:rsid w:val="00EF2306"/>
    <w:rsid w:val="00EF2EBC"/>
    <w:rsid w:val="00EF64F1"/>
    <w:rsid w:val="00F06DD8"/>
    <w:rsid w:val="00F0706F"/>
    <w:rsid w:val="00F112F2"/>
    <w:rsid w:val="00F11EBD"/>
    <w:rsid w:val="00F12CE0"/>
    <w:rsid w:val="00F17385"/>
    <w:rsid w:val="00F21F79"/>
    <w:rsid w:val="00F2659F"/>
    <w:rsid w:val="00F2756A"/>
    <w:rsid w:val="00F27581"/>
    <w:rsid w:val="00F43B0E"/>
    <w:rsid w:val="00F44294"/>
    <w:rsid w:val="00F47594"/>
    <w:rsid w:val="00F47F3D"/>
    <w:rsid w:val="00F50050"/>
    <w:rsid w:val="00F505FD"/>
    <w:rsid w:val="00F541B6"/>
    <w:rsid w:val="00F6023B"/>
    <w:rsid w:val="00F67AC5"/>
    <w:rsid w:val="00F74710"/>
    <w:rsid w:val="00F87879"/>
    <w:rsid w:val="00F97EC9"/>
    <w:rsid w:val="00FA0DDD"/>
    <w:rsid w:val="00FA1A09"/>
    <w:rsid w:val="00FA4E7B"/>
    <w:rsid w:val="00FA5993"/>
    <w:rsid w:val="00FB54D3"/>
    <w:rsid w:val="00FB56E5"/>
    <w:rsid w:val="00FB6992"/>
    <w:rsid w:val="00FC1D16"/>
    <w:rsid w:val="00FC6190"/>
    <w:rsid w:val="00FC6607"/>
    <w:rsid w:val="00FD6807"/>
    <w:rsid w:val="00FD708D"/>
    <w:rsid w:val="00FD78E4"/>
    <w:rsid w:val="00FD7926"/>
    <w:rsid w:val="00FE3EEB"/>
    <w:rsid w:val="00FF2C1D"/>
    <w:rsid w:val="00FF5888"/>
    <w:rsid w:val="00FF72BF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908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D4908"/>
    <w:pPr>
      <w:shd w:val="clear" w:color="auto" w:fill="FFFFFF"/>
      <w:ind w:left="283" w:firstLine="539"/>
      <w:jc w:val="both"/>
    </w:pPr>
    <w:rPr>
      <w:color w:val="000000"/>
    </w:rPr>
  </w:style>
  <w:style w:type="character" w:customStyle="1" w:styleId="a4">
    <w:name w:val="Основной текст с отступом Знак"/>
    <w:basedOn w:val="a0"/>
    <w:link w:val="a3"/>
    <w:rsid w:val="007D4908"/>
    <w:rPr>
      <w:rFonts w:ascii="Times New Roman" w:eastAsia="Times New Roman" w:hAnsi="Times New Roman" w:cs="Mangal"/>
      <w:color w:val="000000"/>
      <w:kern w:val="1"/>
      <w:sz w:val="24"/>
      <w:szCs w:val="24"/>
      <w:shd w:val="clear" w:color="auto" w:fill="FFFFFF"/>
      <w:lang w:eastAsia="hi-IN" w:bidi="hi-IN"/>
    </w:rPr>
  </w:style>
  <w:style w:type="paragraph" w:customStyle="1" w:styleId="1">
    <w:name w:val="Обычный (веб)1"/>
    <w:basedOn w:val="a"/>
    <w:rsid w:val="007D4908"/>
    <w:pPr>
      <w:spacing w:before="28" w:after="28"/>
    </w:pPr>
  </w:style>
  <w:style w:type="paragraph" w:styleId="a5">
    <w:name w:val="Title"/>
    <w:basedOn w:val="a"/>
    <w:link w:val="a6"/>
    <w:qFormat/>
    <w:rsid w:val="007D4908"/>
    <w:pPr>
      <w:widowControl w:val="0"/>
      <w:shd w:val="clear" w:color="auto" w:fill="FFFFFF"/>
      <w:suppressAutoHyphens w:val="0"/>
      <w:autoSpaceDE w:val="0"/>
      <w:autoSpaceDN w:val="0"/>
      <w:adjustRightInd w:val="0"/>
      <w:spacing w:line="209" w:lineRule="exact"/>
      <w:ind w:right="-82"/>
      <w:jc w:val="center"/>
    </w:pPr>
    <w:rPr>
      <w:rFonts w:cs="Times New Roman"/>
      <w:b/>
      <w:bCs/>
      <w:color w:val="000000"/>
      <w:spacing w:val="-2"/>
      <w:kern w:val="0"/>
      <w:lang w:eastAsia="ru-RU" w:bidi="ar-SA"/>
    </w:rPr>
  </w:style>
  <w:style w:type="character" w:customStyle="1" w:styleId="a6">
    <w:name w:val="Название Знак"/>
    <w:basedOn w:val="a0"/>
    <w:link w:val="a5"/>
    <w:rsid w:val="007D4908"/>
    <w:rPr>
      <w:rFonts w:ascii="Times New Roman" w:eastAsia="Times New Roman" w:hAnsi="Times New Roman" w:cs="Times New Roman"/>
      <w:b/>
      <w:bCs/>
      <w:color w:val="000000"/>
      <w:spacing w:val="-2"/>
      <w:sz w:val="24"/>
      <w:szCs w:val="24"/>
      <w:shd w:val="clear" w:color="auto" w:fill="FFFFFF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7D4908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7D4908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unhideWhenUsed/>
    <w:rsid w:val="007D4908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7D4908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table" w:styleId="ab">
    <w:name w:val="Table Grid"/>
    <w:basedOn w:val="a1"/>
    <w:uiPriority w:val="59"/>
    <w:rsid w:val="00016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700960"/>
    <w:rPr>
      <w:rFonts w:ascii="Tahoma" w:hAnsi="Tahoma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700960"/>
    <w:rPr>
      <w:rFonts w:ascii="Tahoma" w:eastAsia="Times New Roma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2064</Words>
  <Characters>11769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Физ</cp:lastModifiedBy>
  <cp:revision>8</cp:revision>
  <cp:lastPrinted>2016-11-02T10:36:00Z</cp:lastPrinted>
  <dcterms:created xsi:type="dcterms:W3CDTF">2014-03-11T13:24:00Z</dcterms:created>
  <dcterms:modified xsi:type="dcterms:W3CDTF">2016-11-09T08:36:00Z</dcterms:modified>
</cp:coreProperties>
</file>